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DE2081" w14:textId="77777777" w:rsidR="006F6068" w:rsidRDefault="006F6068" w:rsidP="006F6068">
      <w:pPr>
        <w:adjustRightInd w:val="0"/>
        <w:snapToGrid w:val="0"/>
        <w:spacing w:line="360" w:lineRule="auto"/>
        <w:rPr>
          <w:szCs w:val="32"/>
        </w:rPr>
      </w:pPr>
      <w:r w:rsidRPr="00CC53D6">
        <w:rPr>
          <w:rFonts w:hint="eastAsia"/>
          <w:szCs w:val="32"/>
        </w:rPr>
        <w:t>附件一：</w:t>
      </w:r>
    </w:p>
    <w:p w14:paraId="5E3D1FA9" w14:textId="3F67DEE0" w:rsidR="006F6068" w:rsidRPr="006F6068" w:rsidRDefault="006F6068" w:rsidP="006F6068">
      <w:pPr>
        <w:adjustRightInd w:val="0"/>
        <w:snapToGrid w:val="0"/>
        <w:spacing w:line="360" w:lineRule="auto"/>
        <w:rPr>
          <w:rFonts w:hint="eastAsia"/>
          <w:szCs w:val="32"/>
        </w:rPr>
      </w:pPr>
      <w:r w:rsidRPr="00CC53D6">
        <w:rPr>
          <w:rFonts w:eastAsia="宋体" w:hint="eastAsia"/>
          <w:b/>
          <w:sz w:val="44"/>
          <w:szCs w:val="44"/>
        </w:rPr>
        <w:t>南京邮电大学推荐优秀应届本科毕业生免试攻读硕士学位研究生工作领导小组成员名单</w:t>
      </w:r>
      <w:bookmarkStart w:id="0" w:name="_GoBack"/>
      <w:bookmarkEnd w:id="0"/>
    </w:p>
    <w:p w14:paraId="69F4734E" w14:textId="77777777" w:rsidR="006F6068" w:rsidRPr="00CC53D6" w:rsidRDefault="006F6068" w:rsidP="006F6068">
      <w:pPr>
        <w:adjustRightInd w:val="0"/>
        <w:snapToGrid w:val="0"/>
        <w:spacing w:line="360" w:lineRule="auto"/>
        <w:rPr>
          <w:rFonts w:ascii="仿宋_GB2312" w:hint="eastAsia"/>
          <w:szCs w:val="32"/>
        </w:rPr>
      </w:pPr>
    </w:p>
    <w:p w14:paraId="61F85A2A" w14:textId="77777777" w:rsidR="006F6068" w:rsidRPr="00CC53D6" w:rsidRDefault="006F6068" w:rsidP="006F6068">
      <w:pPr>
        <w:adjustRightInd w:val="0"/>
        <w:snapToGrid w:val="0"/>
        <w:spacing w:line="600" w:lineRule="exact"/>
        <w:rPr>
          <w:rFonts w:ascii="仿宋_GB2312" w:hint="eastAsia"/>
          <w:szCs w:val="32"/>
        </w:rPr>
      </w:pPr>
      <w:r w:rsidRPr="00CC53D6">
        <w:rPr>
          <w:rFonts w:ascii="仿宋_GB2312" w:hint="eastAsia"/>
          <w:szCs w:val="32"/>
        </w:rPr>
        <w:t>组  长：叶美兰</w:t>
      </w:r>
    </w:p>
    <w:p w14:paraId="0FA7ED81" w14:textId="77777777" w:rsidR="006F6068" w:rsidRPr="00CC53D6" w:rsidRDefault="006F6068" w:rsidP="006F6068">
      <w:pPr>
        <w:adjustRightInd w:val="0"/>
        <w:snapToGrid w:val="0"/>
        <w:spacing w:line="600" w:lineRule="exact"/>
        <w:rPr>
          <w:rFonts w:ascii="仿宋_GB2312" w:hint="eastAsia"/>
          <w:szCs w:val="32"/>
        </w:rPr>
      </w:pPr>
      <w:r w:rsidRPr="00CC53D6">
        <w:rPr>
          <w:rFonts w:ascii="仿宋_GB2312" w:hint="eastAsia"/>
          <w:szCs w:val="32"/>
        </w:rPr>
        <w:t>副组长：王宗荣、蒋国平、孙力娟</w:t>
      </w:r>
    </w:p>
    <w:p w14:paraId="384F2516" w14:textId="77777777" w:rsidR="006F6068" w:rsidRPr="00CC53D6" w:rsidRDefault="006F6068" w:rsidP="006F6068">
      <w:pPr>
        <w:adjustRightInd w:val="0"/>
        <w:snapToGrid w:val="0"/>
        <w:spacing w:line="600" w:lineRule="exact"/>
        <w:rPr>
          <w:rFonts w:ascii="仿宋_GB2312" w:hint="eastAsia"/>
          <w:szCs w:val="32"/>
        </w:rPr>
      </w:pPr>
      <w:r w:rsidRPr="00CC53D6">
        <w:rPr>
          <w:rFonts w:ascii="仿宋_GB2312" w:hint="eastAsia"/>
          <w:szCs w:val="32"/>
        </w:rPr>
        <w:t>成  员：郑宝玉、赖文勇、张玲华、张  敏、</w:t>
      </w:r>
      <w:r w:rsidRPr="00220F45">
        <w:rPr>
          <w:rFonts w:ascii="仿宋_GB2312" w:hint="eastAsia"/>
          <w:szCs w:val="32"/>
        </w:rPr>
        <w:t>郭宇锋</w:t>
      </w:r>
      <w:r w:rsidRPr="00CC53D6">
        <w:rPr>
          <w:rFonts w:ascii="仿宋_GB2312"/>
          <w:szCs w:val="32"/>
        </w:rPr>
        <w:t>、</w:t>
      </w:r>
      <w:r w:rsidRPr="00CC53D6">
        <w:rPr>
          <w:rFonts w:ascii="仿宋_GB2312" w:hint="eastAsia"/>
          <w:szCs w:val="32"/>
        </w:rPr>
        <w:t>李晓华、胡玉东、李  飞、沈建华、</w:t>
      </w:r>
      <w:r w:rsidRPr="00220F45">
        <w:rPr>
          <w:rFonts w:ascii="仿宋_GB2312" w:hint="eastAsia"/>
          <w:szCs w:val="32"/>
        </w:rPr>
        <w:t>肖</w:t>
      </w:r>
      <w:r>
        <w:rPr>
          <w:rFonts w:ascii="仿宋_GB2312" w:hint="eastAsia"/>
          <w:szCs w:val="32"/>
        </w:rPr>
        <w:t xml:space="preserve"> </w:t>
      </w:r>
      <w:r>
        <w:rPr>
          <w:rFonts w:ascii="仿宋_GB2312"/>
          <w:szCs w:val="32"/>
        </w:rPr>
        <w:t xml:space="preserve"> </w:t>
      </w:r>
      <w:r w:rsidRPr="00220F45">
        <w:rPr>
          <w:rFonts w:ascii="仿宋_GB2312" w:hint="eastAsia"/>
          <w:szCs w:val="32"/>
        </w:rPr>
        <w:t>建</w:t>
      </w:r>
      <w:r w:rsidRPr="00CC53D6">
        <w:rPr>
          <w:rFonts w:ascii="仿宋_GB2312" w:hint="eastAsia"/>
          <w:szCs w:val="32"/>
        </w:rPr>
        <w:t>、黄海平、陈小惠、沈清明、魏建香、赵洪牛、王  俊、杨振和、卢子芳、王子敏、张振亮、</w:t>
      </w:r>
      <w:proofErr w:type="gramStart"/>
      <w:r w:rsidRPr="00CC53D6">
        <w:rPr>
          <w:rFonts w:ascii="仿宋_GB2312" w:hint="eastAsia"/>
          <w:szCs w:val="32"/>
        </w:rPr>
        <w:t>臧</w:t>
      </w:r>
      <w:proofErr w:type="gramEnd"/>
      <w:r w:rsidRPr="00CC53D6">
        <w:rPr>
          <w:rFonts w:ascii="仿宋_GB2312" w:hint="eastAsia"/>
          <w:szCs w:val="32"/>
        </w:rPr>
        <w:t xml:space="preserve">  庆、刘永贵、王海艳、方子纯、彭国香</w:t>
      </w:r>
    </w:p>
    <w:p w14:paraId="4F4E91CF" w14:textId="77777777" w:rsidR="006F6068" w:rsidRDefault="006F6068" w:rsidP="006F6068">
      <w:pPr>
        <w:adjustRightInd w:val="0"/>
        <w:snapToGrid w:val="0"/>
        <w:spacing w:line="600" w:lineRule="exact"/>
        <w:rPr>
          <w:rFonts w:ascii="仿宋_GB2312" w:hint="eastAsia"/>
          <w:szCs w:val="32"/>
        </w:rPr>
      </w:pPr>
      <w:r w:rsidRPr="00CC53D6">
        <w:rPr>
          <w:rFonts w:ascii="仿宋_GB2312" w:hint="eastAsia"/>
          <w:szCs w:val="32"/>
        </w:rPr>
        <w:t>秘书单位：教务处、研究生院</w:t>
      </w:r>
    </w:p>
    <w:p w14:paraId="143CA3B8" w14:textId="77777777" w:rsidR="006F6068" w:rsidRDefault="006F6068" w:rsidP="006F6068">
      <w:pPr>
        <w:adjustRightInd w:val="0"/>
        <w:snapToGrid w:val="0"/>
        <w:spacing w:line="360" w:lineRule="auto"/>
        <w:rPr>
          <w:rFonts w:ascii="仿宋_GB2312" w:hint="eastAsia"/>
          <w:szCs w:val="32"/>
        </w:rPr>
      </w:pPr>
    </w:p>
    <w:p w14:paraId="7561846F" w14:textId="77777777" w:rsidR="006F6068" w:rsidRDefault="006F6068" w:rsidP="006F6068">
      <w:pPr>
        <w:adjustRightInd w:val="0"/>
        <w:snapToGrid w:val="0"/>
        <w:spacing w:line="360" w:lineRule="auto"/>
        <w:rPr>
          <w:rFonts w:ascii="仿宋_GB2312" w:hint="eastAsia"/>
          <w:szCs w:val="32"/>
        </w:rPr>
      </w:pPr>
    </w:p>
    <w:p w14:paraId="3922982D" w14:textId="77777777" w:rsidR="006F6068" w:rsidRDefault="006F6068" w:rsidP="006F6068">
      <w:pPr>
        <w:adjustRightInd w:val="0"/>
        <w:snapToGrid w:val="0"/>
        <w:spacing w:line="360" w:lineRule="auto"/>
        <w:rPr>
          <w:rFonts w:ascii="仿宋_GB2312" w:hint="eastAsia"/>
          <w:szCs w:val="32"/>
        </w:rPr>
      </w:pPr>
    </w:p>
    <w:p w14:paraId="7F34C7F1" w14:textId="77777777" w:rsidR="006F6068" w:rsidRDefault="006F6068" w:rsidP="006F6068">
      <w:pPr>
        <w:adjustRightInd w:val="0"/>
        <w:snapToGrid w:val="0"/>
        <w:spacing w:line="360" w:lineRule="auto"/>
        <w:rPr>
          <w:rFonts w:ascii="仿宋_GB2312" w:hint="eastAsia"/>
          <w:szCs w:val="32"/>
        </w:rPr>
      </w:pPr>
    </w:p>
    <w:p w14:paraId="26E76156" w14:textId="77777777" w:rsidR="006F6068" w:rsidRDefault="006F6068" w:rsidP="006F6068">
      <w:pPr>
        <w:adjustRightInd w:val="0"/>
        <w:snapToGrid w:val="0"/>
        <w:spacing w:line="360" w:lineRule="auto"/>
        <w:rPr>
          <w:rFonts w:ascii="仿宋_GB2312" w:hint="eastAsia"/>
          <w:szCs w:val="32"/>
        </w:rPr>
      </w:pPr>
    </w:p>
    <w:p w14:paraId="158DF297" w14:textId="77777777" w:rsidR="006F6068" w:rsidRDefault="006F6068" w:rsidP="006F6068">
      <w:pPr>
        <w:adjustRightInd w:val="0"/>
        <w:snapToGrid w:val="0"/>
        <w:spacing w:line="360" w:lineRule="auto"/>
        <w:rPr>
          <w:rFonts w:ascii="仿宋_GB2312" w:hint="eastAsia"/>
          <w:szCs w:val="32"/>
        </w:rPr>
      </w:pPr>
    </w:p>
    <w:p w14:paraId="01A0563D" w14:textId="77777777" w:rsidR="006F6068" w:rsidRDefault="006F6068" w:rsidP="006F6068">
      <w:pPr>
        <w:adjustRightInd w:val="0"/>
        <w:snapToGrid w:val="0"/>
        <w:spacing w:line="360" w:lineRule="auto"/>
        <w:ind w:firstLineChars="200" w:firstLine="643"/>
        <w:rPr>
          <w:rFonts w:ascii="仿宋_GB2312" w:hint="eastAsia"/>
          <w:b/>
          <w:szCs w:val="32"/>
        </w:rPr>
      </w:pPr>
    </w:p>
    <w:p w14:paraId="1B18F2A1" w14:textId="77777777" w:rsidR="002031AA" w:rsidRPr="006F6068" w:rsidRDefault="002031AA">
      <w:pPr>
        <w:rPr>
          <w:rFonts w:hint="eastAsia"/>
        </w:rPr>
      </w:pPr>
    </w:p>
    <w:sectPr w:rsidR="002031AA" w:rsidRPr="006F606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810BAC" w14:textId="77777777" w:rsidR="00BB6AE7" w:rsidRDefault="00BB6AE7" w:rsidP="006F6068">
      <w:r>
        <w:separator/>
      </w:r>
    </w:p>
  </w:endnote>
  <w:endnote w:type="continuationSeparator" w:id="0">
    <w:p w14:paraId="1EE26C66" w14:textId="77777777" w:rsidR="00BB6AE7" w:rsidRDefault="00BB6AE7" w:rsidP="006F6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88ABF8" w14:textId="77777777" w:rsidR="00BB6AE7" w:rsidRDefault="00BB6AE7" w:rsidP="006F6068">
      <w:r>
        <w:separator/>
      </w:r>
    </w:p>
  </w:footnote>
  <w:footnote w:type="continuationSeparator" w:id="0">
    <w:p w14:paraId="216B8DAF" w14:textId="77777777" w:rsidR="00BB6AE7" w:rsidRDefault="00BB6AE7" w:rsidP="006F60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1AA"/>
    <w:rsid w:val="002031AA"/>
    <w:rsid w:val="006F6068"/>
    <w:rsid w:val="00BB6A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826FF7"/>
  <w15:chartTrackingRefBased/>
  <w15:docId w15:val="{5E02CD13-4A45-4C25-8227-BE21FB1C9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6068"/>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606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6F6068"/>
    <w:rPr>
      <w:sz w:val="18"/>
      <w:szCs w:val="18"/>
    </w:rPr>
  </w:style>
  <w:style w:type="paragraph" w:styleId="a5">
    <w:name w:val="footer"/>
    <w:basedOn w:val="a"/>
    <w:link w:val="a6"/>
    <w:uiPriority w:val="99"/>
    <w:unhideWhenUsed/>
    <w:rsid w:val="006F606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6F606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Words>
  <Characters>172</Characters>
  <Application>Microsoft Office Word</Application>
  <DocSecurity>0</DocSecurity>
  <Lines>1</Lines>
  <Paragraphs>1</Paragraphs>
  <ScaleCrop>false</ScaleCrop>
  <Company/>
  <LinksUpToDate>false</LinksUpToDate>
  <CharactersWithSpaces>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Yolk呦</dc:creator>
  <cp:keywords/>
  <dc:description/>
  <cp:lastModifiedBy>Yolk呦</cp:lastModifiedBy>
  <cp:revision>2</cp:revision>
  <dcterms:created xsi:type="dcterms:W3CDTF">2019-09-06T12:02:00Z</dcterms:created>
  <dcterms:modified xsi:type="dcterms:W3CDTF">2019-09-06T12:03:00Z</dcterms:modified>
</cp:coreProperties>
</file>