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57459F" w:rsidTr="00F81AE4">
        <w:trPr>
          <w:trHeight w:val="4253"/>
          <w:jc w:val="center"/>
        </w:trPr>
        <w:tc>
          <w:tcPr>
            <w:tcW w:w="8993" w:type="dxa"/>
            <w:vAlign w:val="center"/>
            <w:hideMark/>
          </w:tcPr>
          <w:p w:rsidR="0057459F" w:rsidRPr="00F81AE4" w:rsidRDefault="0057459F" w:rsidP="001F7579">
            <w:pPr>
              <w:snapToGrid w:val="0"/>
              <w:jc w:val="center"/>
              <w:rPr>
                <w:rFonts w:ascii="方正小标宋简体" w:eastAsia="方正小标宋简体" w:hAnsi="宋体"/>
                <w:bCs/>
                <w:spacing w:val="-64"/>
                <w:w w:val="66"/>
                <w:kern w:val="0"/>
                <w:sz w:val="84"/>
                <w:szCs w:val="84"/>
              </w:rPr>
            </w:pPr>
            <w:r w:rsidRPr="00F81AE4">
              <w:rPr>
                <w:rFonts w:ascii="方正小标宋简体" w:eastAsia="方正小标宋简体" w:hAnsi="宋体" w:hint="eastAsia"/>
                <w:color w:val="FF0000"/>
                <w:spacing w:val="3"/>
                <w:w w:val="86"/>
                <w:kern w:val="0"/>
                <w:sz w:val="84"/>
                <w:szCs w:val="84"/>
                <w:fitText w:val="8697" w:id="1432531968"/>
              </w:rPr>
              <w:t>共青团南京邮电大学委员</w:t>
            </w:r>
            <w:r w:rsidRPr="00F81AE4">
              <w:rPr>
                <w:rFonts w:ascii="方正小标宋简体" w:eastAsia="方正小标宋简体" w:hAnsi="宋体" w:hint="eastAsia"/>
                <w:color w:val="FF0000"/>
                <w:spacing w:val="-15"/>
                <w:w w:val="86"/>
                <w:kern w:val="0"/>
                <w:sz w:val="84"/>
                <w:szCs w:val="84"/>
                <w:fitText w:val="8697" w:id="1432531968"/>
              </w:rPr>
              <w:t>会</w:t>
            </w:r>
          </w:p>
        </w:tc>
      </w:tr>
      <w:tr w:rsidR="0057459F" w:rsidTr="001F7579">
        <w:trPr>
          <w:trHeight w:val="1099"/>
          <w:jc w:val="center"/>
        </w:trPr>
        <w:tc>
          <w:tcPr>
            <w:tcW w:w="8993" w:type="dxa"/>
            <w:hideMark/>
          </w:tcPr>
          <w:p w:rsidR="0057459F" w:rsidRPr="008971C8" w:rsidRDefault="0057459F" w:rsidP="001F7579">
            <w:pPr>
              <w:jc w:val="center"/>
              <w:rPr>
                <w:rFonts w:ascii="仿宋_GB2312" w:eastAsia="仿宋_GB2312"/>
                <w:sz w:val="32"/>
              </w:rPr>
            </w:pPr>
            <w:r w:rsidRPr="008971C8">
              <w:rPr>
                <w:rFonts w:ascii="仿宋_GB2312" w:eastAsia="仿宋_GB2312" w:hint="eastAsia"/>
                <w:sz w:val="32"/>
              </w:rPr>
              <w:t>校团发〔</w:t>
            </w:r>
            <w:r w:rsidR="00A756E1">
              <w:rPr>
                <w:rFonts w:ascii="仿宋_GB2312" w:eastAsia="仿宋_GB2312"/>
                <w:sz w:val="32"/>
              </w:rPr>
              <w:t>2017</w:t>
            </w:r>
            <w:r w:rsidRPr="008971C8">
              <w:rPr>
                <w:rFonts w:ascii="仿宋_GB2312" w:eastAsia="仿宋_GB2312" w:hint="eastAsia"/>
                <w:sz w:val="32"/>
              </w:rPr>
              <w:t>〕</w:t>
            </w:r>
            <w:r>
              <w:rPr>
                <w:rFonts w:ascii="仿宋_GB2312" w:eastAsia="仿宋_GB2312" w:hint="eastAsia"/>
                <w:sz w:val="32"/>
              </w:rPr>
              <w:t>1</w:t>
            </w:r>
            <w:r w:rsidR="00B14CDC">
              <w:rPr>
                <w:rFonts w:ascii="仿宋_GB2312" w:eastAsia="仿宋_GB2312"/>
                <w:sz w:val="32"/>
              </w:rPr>
              <w:t>3</w:t>
            </w:r>
            <w:r w:rsidRPr="008971C8">
              <w:rPr>
                <w:rFonts w:ascii="仿宋_GB2312" w:eastAsia="仿宋_GB2312" w:hint="eastAsia"/>
                <w:sz w:val="32"/>
              </w:rPr>
              <w:t>号</w:t>
            </w:r>
          </w:p>
          <w:p w:rsidR="0057459F" w:rsidRPr="008971C8" w:rsidRDefault="0080372C" w:rsidP="001F7579">
            <w:pPr>
              <w:spacing w:line="330" w:lineRule="exact"/>
              <w:jc w:val="center"/>
              <w:rPr>
                <w:rFonts w:ascii="仿宋_GB2312" w:eastAsia="仿宋_GB2312"/>
                <w:color w:val="FF0000"/>
                <w:sz w:val="32"/>
              </w:rPr>
            </w:pPr>
            <w:r>
              <w:rPr>
                <w:rFonts w:ascii="仿宋_GB2312" w:eastAsia="仿宋_GB2312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3007360</wp:posOffset>
                      </wp:positionH>
                      <wp:positionV relativeFrom="paragraph">
                        <wp:posOffset>92710</wp:posOffset>
                      </wp:positionV>
                      <wp:extent cx="2519680" cy="0"/>
                      <wp:effectExtent l="0" t="0" r="33020" b="1905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C9D4C" id="直接连接符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8pt,7.3pt" to="435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1oLwIAADQEAAAOAAAAZHJzL2Uyb0RvYy54bWysU8GO0zAQvSPxD1bu3SRttr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" strokecolor="red" strokeweight="2pt"/>
                  </w:pict>
                </mc:Fallback>
              </mc:AlternateContent>
            </w:r>
            <w:r>
              <w:rPr>
                <w:rFonts w:ascii="仿宋_GB2312" w:eastAsia="仿宋_GB2312"/>
                <w:noProof/>
                <w:color w:val="FF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93345</wp:posOffset>
                      </wp:positionV>
                      <wp:extent cx="2519680" cy="0"/>
                      <wp:effectExtent l="0" t="0" r="33020" b="19050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96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5992F" id="直接连接符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35pt" to="198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" strokecolor="red" strokeweight="2pt"/>
                  </w:pict>
                </mc:Fallback>
              </mc:AlternateContent>
            </w:r>
            <w:r w:rsidR="0057459F" w:rsidRPr="008971C8">
              <w:rPr>
                <w:rFonts w:ascii="仿宋_GB2312" w:eastAsia="仿宋_GB2312" w:hint="eastAsia"/>
                <w:color w:val="FF0000"/>
                <w:sz w:val="32"/>
              </w:rPr>
              <w:t>★</w:t>
            </w:r>
          </w:p>
        </w:tc>
      </w:tr>
    </w:tbl>
    <w:p w:rsidR="003C63EA" w:rsidRDefault="0028376C" w:rsidP="003C63EA">
      <w:pPr>
        <w:pStyle w:val="1"/>
        <w:spacing w:before="1080" w:after="0" w:line="520" w:lineRule="exact"/>
        <w:jc w:val="center"/>
        <w:rPr>
          <w:rFonts w:ascii="方正小标宋简体" w:eastAsia="方正小标宋简体"/>
          <w:b w:val="0"/>
        </w:rPr>
      </w:pPr>
      <w:r w:rsidRPr="003C63EA">
        <w:rPr>
          <w:rFonts w:ascii="方正小标宋简体" w:eastAsia="方正小标宋简体" w:hint="eastAsia"/>
          <w:b w:val="0"/>
        </w:rPr>
        <w:t>关于表彰</w:t>
      </w:r>
      <w:r w:rsidR="00A756E1" w:rsidRPr="003C63EA">
        <w:rPr>
          <w:rFonts w:ascii="方正小标宋简体" w:eastAsia="方正小标宋简体" w:hint="eastAsia"/>
          <w:b w:val="0"/>
        </w:rPr>
        <w:t>2016-2017</w:t>
      </w:r>
      <w:r w:rsidRPr="003C63EA">
        <w:rPr>
          <w:rFonts w:ascii="方正小标宋简体" w:eastAsia="方正小标宋简体" w:hint="eastAsia"/>
          <w:b w:val="0"/>
        </w:rPr>
        <w:t>学年</w:t>
      </w:r>
      <w:r w:rsidR="00F44A79">
        <w:rPr>
          <w:rFonts w:ascii="方正小标宋简体" w:eastAsia="方正小标宋简体" w:hint="eastAsia"/>
          <w:b w:val="0"/>
        </w:rPr>
        <w:t>共青团</w:t>
      </w:r>
      <w:r w:rsidRPr="003C63EA">
        <w:rPr>
          <w:rFonts w:ascii="方正小标宋简体" w:eastAsia="方正小标宋简体" w:hint="eastAsia"/>
          <w:b w:val="0"/>
        </w:rPr>
        <w:t>新闻宣传工作</w:t>
      </w:r>
    </w:p>
    <w:p w:rsidR="004E22A7" w:rsidRPr="003C63EA" w:rsidRDefault="0028376C" w:rsidP="003C63EA">
      <w:pPr>
        <w:pStyle w:val="1"/>
        <w:spacing w:before="0" w:after="720" w:line="520" w:lineRule="exact"/>
        <w:jc w:val="center"/>
        <w:rPr>
          <w:rFonts w:ascii="方正小标宋简体" w:eastAsia="方正小标宋简体"/>
          <w:b w:val="0"/>
          <w:sz w:val="28"/>
          <w:szCs w:val="28"/>
        </w:rPr>
      </w:pPr>
      <w:r w:rsidRPr="003C63EA">
        <w:rPr>
          <w:rFonts w:ascii="方正小标宋简体" w:eastAsia="方正小标宋简体" w:hint="eastAsia"/>
          <w:b w:val="0"/>
        </w:rPr>
        <w:t>先进个人的决定</w:t>
      </w:r>
    </w:p>
    <w:p w:rsidR="00433CB3" w:rsidRDefault="0028376C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2D12">
        <w:rPr>
          <w:rFonts w:ascii="仿宋" w:eastAsia="仿宋" w:hAnsi="仿宋" w:hint="eastAsia"/>
          <w:sz w:val="32"/>
          <w:szCs w:val="32"/>
        </w:rPr>
        <w:t>在</w:t>
      </w:r>
      <w:r w:rsidR="007E7018">
        <w:rPr>
          <w:rFonts w:ascii="仿宋" w:eastAsia="仿宋" w:hAnsi="仿宋" w:hint="eastAsia"/>
          <w:sz w:val="32"/>
          <w:szCs w:val="32"/>
        </w:rPr>
        <w:t>201</w:t>
      </w:r>
      <w:r w:rsidR="007E7018">
        <w:rPr>
          <w:rFonts w:ascii="仿宋" w:eastAsia="仿宋" w:hAnsi="仿宋"/>
          <w:sz w:val="32"/>
          <w:szCs w:val="32"/>
        </w:rPr>
        <w:t>6</w:t>
      </w:r>
      <w:r w:rsidRPr="00AE2D12">
        <w:rPr>
          <w:rFonts w:ascii="仿宋" w:eastAsia="仿宋" w:hAnsi="仿宋" w:hint="eastAsia"/>
          <w:sz w:val="32"/>
          <w:szCs w:val="32"/>
        </w:rPr>
        <w:t>—</w:t>
      </w:r>
      <w:r w:rsidR="007E7018">
        <w:rPr>
          <w:rFonts w:ascii="仿宋" w:eastAsia="仿宋" w:hAnsi="仿宋" w:hint="eastAsia"/>
          <w:sz w:val="32"/>
          <w:szCs w:val="32"/>
        </w:rPr>
        <w:t>2017</w:t>
      </w:r>
      <w:r w:rsidR="00433CB3">
        <w:rPr>
          <w:rFonts w:ascii="仿宋" w:eastAsia="仿宋" w:hAnsi="仿宋" w:hint="eastAsia"/>
          <w:sz w:val="32"/>
          <w:szCs w:val="32"/>
        </w:rPr>
        <w:t>学年，我校各级团学组织在校党委的正确领导和</w:t>
      </w:r>
      <w:r w:rsidRPr="00AE2D12">
        <w:rPr>
          <w:rFonts w:ascii="仿宋" w:eastAsia="仿宋" w:hAnsi="仿宋" w:hint="eastAsia"/>
          <w:sz w:val="32"/>
          <w:szCs w:val="32"/>
        </w:rPr>
        <w:t>团委的具体指导下，认真贯彻落实十八大会议精神，紧紧围绕学校党政中心工作，充分发挥舆论导向作</w:t>
      </w:r>
      <w:bookmarkStart w:id="0" w:name="_GoBack"/>
      <w:bookmarkEnd w:id="0"/>
      <w:r w:rsidRPr="00AE2D12">
        <w:rPr>
          <w:rFonts w:ascii="仿宋" w:eastAsia="仿宋" w:hAnsi="仿宋" w:hint="eastAsia"/>
          <w:sz w:val="32"/>
          <w:szCs w:val="32"/>
        </w:rPr>
        <w:t>用，营造了浓厚的校园文化氛围，为我校各项工作的顺利开展做出了积极贡献。</w:t>
      </w:r>
    </w:p>
    <w:p w:rsidR="004E22A7" w:rsidRPr="00AE2D12" w:rsidRDefault="0028376C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2D12">
        <w:rPr>
          <w:rFonts w:ascii="仿宋" w:eastAsia="仿宋" w:hAnsi="仿宋" w:hint="eastAsia"/>
          <w:sz w:val="32"/>
          <w:szCs w:val="32"/>
        </w:rPr>
        <w:t>为进一步推进</w:t>
      </w:r>
      <w:r w:rsidR="007E7018">
        <w:rPr>
          <w:rFonts w:ascii="仿宋" w:eastAsia="仿宋" w:hAnsi="仿宋" w:hint="eastAsia"/>
          <w:sz w:val="32"/>
          <w:szCs w:val="32"/>
        </w:rPr>
        <w:t>我校团学新闻宣传工作的开展，经</w:t>
      </w:r>
      <w:r w:rsidR="00433CB3">
        <w:rPr>
          <w:rFonts w:ascii="仿宋" w:eastAsia="仿宋" w:hAnsi="仿宋" w:hint="eastAsia"/>
          <w:sz w:val="32"/>
          <w:szCs w:val="32"/>
        </w:rPr>
        <w:t>组织推荐、综合评比，</w:t>
      </w:r>
      <w:r w:rsidR="007E7018">
        <w:rPr>
          <w:rFonts w:ascii="仿宋" w:eastAsia="仿宋" w:hAnsi="仿宋" w:hint="eastAsia"/>
          <w:sz w:val="32"/>
          <w:szCs w:val="32"/>
        </w:rPr>
        <w:t>校团委研究决定授予</w:t>
      </w:r>
      <w:r w:rsidR="00433CB3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何思祯</w:t>
      </w:r>
      <w:r w:rsidRPr="00AE2D12">
        <w:rPr>
          <w:rFonts w:ascii="仿宋" w:eastAsia="仿宋" w:hAnsi="仿宋" w:hint="eastAsia"/>
          <w:sz w:val="32"/>
          <w:szCs w:val="32"/>
        </w:rPr>
        <w:t>等</w:t>
      </w:r>
      <w:r w:rsidR="007E7018">
        <w:rPr>
          <w:rFonts w:ascii="仿宋" w:eastAsia="仿宋" w:hAnsi="仿宋" w:hint="eastAsia"/>
          <w:sz w:val="32"/>
          <w:szCs w:val="32"/>
        </w:rPr>
        <w:t>65</w:t>
      </w:r>
      <w:r w:rsidRPr="00AE2D12">
        <w:rPr>
          <w:rFonts w:ascii="仿宋" w:eastAsia="仿宋" w:hAnsi="仿宋" w:hint="eastAsia"/>
          <w:sz w:val="32"/>
          <w:szCs w:val="32"/>
        </w:rPr>
        <w:t>名同学“优秀新闻工作者”称号；授予</w:t>
      </w:r>
      <w:r w:rsidR="00433CB3" w:rsidRPr="002661D4">
        <w:rPr>
          <w:rFonts w:ascii="仿宋" w:eastAsia="仿宋" w:hAnsi="仿宋" w:cs="宋体" w:hint="eastAsia"/>
          <w:sz w:val="32"/>
          <w:szCs w:val="32"/>
        </w:rPr>
        <w:t>陆丽君</w:t>
      </w:r>
      <w:r w:rsidRPr="00AE2D12">
        <w:rPr>
          <w:rFonts w:ascii="仿宋" w:eastAsia="仿宋" w:hAnsi="仿宋" w:hint="eastAsia"/>
          <w:sz w:val="32"/>
          <w:szCs w:val="32"/>
        </w:rPr>
        <w:t>等</w:t>
      </w:r>
      <w:r w:rsidR="007E7018">
        <w:rPr>
          <w:rFonts w:ascii="仿宋" w:eastAsia="仿宋" w:hAnsi="仿宋" w:hint="eastAsia"/>
          <w:sz w:val="32"/>
          <w:szCs w:val="32"/>
        </w:rPr>
        <w:t>11</w:t>
      </w:r>
      <w:r w:rsidRPr="00AE2D12">
        <w:rPr>
          <w:rFonts w:ascii="仿宋" w:eastAsia="仿宋" w:hAnsi="仿宋" w:hint="eastAsia"/>
          <w:sz w:val="32"/>
          <w:szCs w:val="32"/>
        </w:rPr>
        <w:t>名同学“优秀记者”称号；授予</w:t>
      </w:r>
      <w:r w:rsidR="00433CB3" w:rsidRPr="002661D4">
        <w:rPr>
          <w:rFonts w:ascii="仿宋" w:eastAsia="仿宋" w:hAnsi="仿宋" w:cs="宋体" w:hint="eastAsia"/>
          <w:kern w:val="0"/>
          <w:sz w:val="32"/>
          <w:szCs w:val="32"/>
        </w:rPr>
        <w:t>达凯</w:t>
      </w:r>
      <w:r w:rsidRPr="00AE2D12">
        <w:rPr>
          <w:rFonts w:ascii="仿宋" w:eastAsia="仿宋" w:hAnsi="仿宋" w:hint="eastAsia"/>
          <w:sz w:val="32"/>
          <w:szCs w:val="32"/>
        </w:rPr>
        <w:t>等5名同学“金话筒”奖</w:t>
      </w:r>
      <w:r w:rsidR="00433CB3" w:rsidRPr="00AE2D12">
        <w:rPr>
          <w:rFonts w:ascii="仿宋" w:eastAsia="仿宋" w:hAnsi="仿宋" w:hint="eastAsia"/>
          <w:sz w:val="32"/>
          <w:szCs w:val="32"/>
        </w:rPr>
        <w:t>；授予</w:t>
      </w:r>
      <w:r w:rsidR="00433CB3" w:rsidRPr="002661D4">
        <w:rPr>
          <w:rFonts w:ascii="仿宋" w:eastAsia="仿宋" w:hAnsi="仿宋" w:hint="eastAsia"/>
          <w:bCs/>
          <w:sz w:val="32"/>
          <w:szCs w:val="32"/>
        </w:rPr>
        <w:t>郭诗源</w:t>
      </w:r>
      <w:r w:rsidR="00433CB3" w:rsidRPr="00AE2D12">
        <w:rPr>
          <w:rFonts w:ascii="仿宋" w:eastAsia="仿宋" w:hAnsi="仿宋" w:hint="eastAsia"/>
          <w:sz w:val="32"/>
          <w:szCs w:val="32"/>
        </w:rPr>
        <w:t>等</w:t>
      </w:r>
      <w:r w:rsidR="00433CB3">
        <w:rPr>
          <w:rFonts w:ascii="仿宋" w:eastAsia="仿宋" w:hAnsi="仿宋"/>
          <w:sz w:val="32"/>
          <w:szCs w:val="32"/>
        </w:rPr>
        <w:t>10</w:t>
      </w:r>
      <w:r w:rsidR="00433CB3" w:rsidRPr="00AE2D12">
        <w:rPr>
          <w:rFonts w:ascii="仿宋" w:eastAsia="仿宋" w:hAnsi="仿宋" w:hint="eastAsia"/>
          <w:sz w:val="32"/>
          <w:szCs w:val="32"/>
        </w:rPr>
        <w:t>名同学“优</w:t>
      </w:r>
      <w:r w:rsidR="00433CB3" w:rsidRPr="00AE2D12">
        <w:rPr>
          <w:rFonts w:ascii="仿宋" w:eastAsia="仿宋" w:hAnsi="仿宋" w:hint="eastAsia"/>
          <w:sz w:val="32"/>
          <w:szCs w:val="32"/>
        </w:rPr>
        <w:lastRenderedPageBreak/>
        <w:t>秀通讯员”称号</w:t>
      </w:r>
      <w:r w:rsidRPr="00AE2D12">
        <w:rPr>
          <w:rFonts w:ascii="仿宋" w:eastAsia="仿宋" w:hAnsi="仿宋" w:hint="eastAsia"/>
          <w:sz w:val="32"/>
          <w:szCs w:val="32"/>
        </w:rPr>
        <w:t>（名单附后）。</w:t>
      </w:r>
    </w:p>
    <w:p w:rsidR="004E22A7" w:rsidRPr="00AE2D12" w:rsidRDefault="0028376C" w:rsidP="003C63E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E2D12">
        <w:rPr>
          <w:rFonts w:ascii="仿宋" w:eastAsia="仿宋" w:hAnsi="仿宋" w:hint="eastAsia"/>
          <w:sz w:val="32"/>
          <w:szCs w:val="32"/>
        </w:rPr>
        <w:t>希望受表彰的同学谦虚谨慎、再接再厉，争取更大成绩。</w:t>
      </w:r>
    </w:p>
    <w:p w:rsidR="004E22A7" w:rsidRPr="002661D4" w:rsidRDefault="004E22A7">
      <w:pPr>
        <w:pStyle w:val="a3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</w:p>
    <w:p w:rsidR="0057459F" w:rsidRPr="002661D4" w:rsidRDefault="002661D4" w:rsidP="002661D4">
      <w:pPr>
        <w:pStyle w:val="a3"/>
        <w:spacing w:line="360" w:lineRule="auto"/>
        <w:ind w:firstLineChars="0" w:firstLine="0"/>
        <w:rPr>
          <w:rFonts w:ascii="仿宋" w:eastAsia="仿宋" w:hAnsi="仿宋"/>
          <w:sz w:val="32"/>
          <w:szCs w:val="32"/>
        </w:rPr>
      </w:pPr>
      <w:r w:rsidRPr="002661D4">
        <w:rPr>
          <w:rFonts w:ascii="仿宋" w:eastAsia="仿宋" w:hAnsi="仿宋" w:hint="eastAsia"/>
          <w:sz w:val="32"/>
          <w:szCs w:val="32"/>
        </w:rPr>
        <w:t>附件：2016-2017年度新闻工作先进个人表彰名单</w:t>
      </w: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2661D4" w:rsidRPr="002661D4" w:rsidRDefault="002661D4" w:rsidP="002661D4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4E22A7" w:rsidRPr="002661D4" w:rsidRDefault="007E7018" w:rsidP="0057459F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661D4">
        <w:rPr>
          <w:rFonts w:ascii="仿宋" w:eastAsia="仿宋" w:hAnsi="仿宋" w:hint="eastAsia"/>
          <w:sz w:val="32"/>
          <w:szCs w:val="32"/>
        </w:rPr>
        <w:t>2017</w:t>
      </w:r>
      <w:r w:rsidR="0028376C" w:rsidRPr="002661D4">
        <w:rPr>
          <w:rFonts w:ascii="仿宋" w:eastAsia="仿宋" w:hAnsi="仿宋" w:hint="eastAsia"/>
          <w:sz w:val="32"/>
          <w:szCs w:val="32"/>
        </w:rPr>
        <w:t>年</w:t>
      </w:r>
      <w:r w:rsidR="005C24C9" w:rsidRPr="002661D4">
        <w:rPr>
          <w:rFonts w:ascii="仿宋" w:eastAsia="仿宋" w:hAnsi="仿宋" w:hint="eastAsia"/>
          <w:sz w:val="32"/>
          <w:szCs w:val="32"/>
        </w:rPr>
        <w:t>5</w:t>
      </w:r>
      <w:r w:rsidR="0028376C" w:rsidRPr="002661D4">
        <w:rPr>
          <w:rFonts w:ascii="仿宋" w:eastAsia="仿宋" w:hAnsi="仿宋" w:hint="eastAsia"/>
          <w:sz w:val="32"/>
          <w:szCs w:val="32"/>
        </w:rPr>
        <w:t>月</w:t>
      </w:r>
      <w:r w:rsidRPr="002661D4">
        <w:rPr>
          <w:rFonts w:ascii="仿宋" w:eastAsia="仿宋" w:hAnsi="仿宋" w:hint="eastAsia"/>
          <w:sz w:val="32"/>
          <w:szCs w:val="32"/>
        </w:rPr>
        <w:t>4</w:t>
      </w:r>
      <w:r w:rsidR="0028376C" w:rsidRPr="002661D4">
        <w:rPr>
          <w:rFonts w:ascii="仿宋" w:eastAsia="仿宋" w:hAnsi="仿宋" w:hint="eastAsia"/>
          <w:sz w:val="32"/>
          <w:szCs w:val="32"/>
        </w:rPr>
        <w:t>日</w:t>
      </w:r>
      <w:r w:rsidR="0057459F" w:rsidRPr="002661D4">
        <w:rPr>
          <w:rFonts w:ascii="仿宋" w:eastAsia="仿宋" w:hAnsi="仿宋" w:hint="eastAsia"/>
          <w:sz w:val="32"/>
          <w:szCs w:val="32"/>
        </w:rPr>
        <w:t xml:space="preserve">  </w:t>
      </w:r>
    </w:p>
    <w:p w:rsidR="00AE2D12" w:rsidRDefault="00AE2D12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B830BA" w:rsidRDefault="00B830B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B830BA" w:rsidRDefault="00B830B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3C63EA" w:rsidRDefault="003C63E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p w:rsidR="003C63EA" w:rsidRDefault="003C63EA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</w:p>
    <w:tbl>
      <w:tblPr>
        <w:tblpPr w:leftFromText="153" w:rightFromText="153" w:horzAnchor="margin" w:tblpXSpec="center" w:tblpYSpec="bottom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4418"/>
      </w:tblGrid>
      <w:tr w:rsidR="00B830BA" w:rsidRPr="00B830BA" w:rsidTr="00B830BA">
        <w:trPr>
          <w:cantSplit/>
          <w:trHeight w:val="794"/>
        </w:trPr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0BA" w:rsidRPr="00B830BA" w:rsidRDefault="00B830BA" w:rsidP="00B830BA">
            <w:pPr>
              <w:tabs>
                <w:tab w:val="left" w:pos="5598"/>
              </w:tabs>
              <w:jc w:val="center"/>
              <w:rPr>
                <w:rFonts w:ascii="仿宋" w:eastAsia="仿宋" w:hAnsi="仿宋" w:cs="黑体-简"/>
                <w:sz w:val="32"/>
                <w:szCs w:val="32"/>
              </w:rPr>
            </w:pPr>
            <w:r w:rsidRPr="00B830BA">
              <w:rPr>
                <w:rFonts w:ascii="仿宋" w:eastAsia="仿宋" w:hAnsi="仿宋" w:cs="黑体-简"/>
                <w:sz w:val="32"/>
                <w:szCs w:val="32"/>
              </w:rPr>
              <w:t>共青团南京邮电大学委员会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30BA" w:rsidRPr="00B830BA" w:rsidRDefault="00B830BA" w:rsidP="00B830BA">
            <w:pPr>
              <w:tabs>
                <w:tab w:val="left" w:pos="5598"/>
              </w:tabs>
              <w:jc w:val="right"/>
              <w:rPr>
                <w:rFonts w:ascii="仿宋" w:eastAsia="仿宋" w:hAnsi="仿宋" w:cs="黑体-简"/>
                <w:sz w:val="32"/>
                <w:szCs w:val="32"/>
              </w:rPr>
            </w:pPr>
            <w:r w:rsidRPr="00B830BA">
              <w:rPr>
                <w:rFonts w:ascii="仿宋" w:eastAsia="仿宋" w:hAnsi="仿宋" w:cs="黑体-简"/>
                <w:sz w:val="32"/>
                <w:szCs w:val="32"/>
              </w:rPr>
              <w:t>201</w:t>
            </w:r>
            <w:r w:rsidRPr="00B830BA">
              <w:rPr>
                <w:rFonts w:ascii="仿宋" w:eastAsia="仿宋" w:hAnsi="仿宋" w:cs="黑体-简" w:hint="eastAsia"/>
                <w:sz w:val="32"/>
                <w:szCs w:val="32"/>
              </w:rPr>
              <w:t>7</w:t>
            </w:r>
            <w:r w:rsidRPr="00B830BA">
              <w:rPr>
                <w:rFonts w:ascii="仿宋" w:eastAsia="仿宋" w:hAnsi="仿宋" w:cs="黑体-简"/>
                <w:sz w:val="32"/>
                <w:szCs w:val="32"/>
              </w:rPr>
              <w:t>年</w:t>
            </w:r>
            <w:r w:rsidRPr="00B830BA">
              <w:rPr>
                <w:rFonts w:ascii="仿宋" w:eastAsia="仿宋" w:hAnsi="仿宋" w:cs="黑体-简" w:hint="eastAsia"/>
                <w:sz w:val="32"/>
                <w:szCs w:val="32"/>
              </w:rPr>
              <w:t>5</w:t>
            </w:r>
            <w:r w:rsidRPr="00B830BA">
              <w:rPr>
                <w:rFonts w:ascii="仿宋" w:eastAsia="仿宋" w:hAnsi="仿宋" w:cs="黑体-简"/>
                <w:sz w:val="32"/>
                <w:szCs w:val="32"/>
              </w:rPr>
              <w:t>月</w:t>
            </w:r>
            <w:r w:rsidRPr="00B830BA">
              <w:rPr>
                <w:rFonts w:ascii="仿宋" w:eastAsia="仿宋" w:hAnsi="仿宋" w:cs="黑体-简" w:hint="eastAsia"/>
                <w:sz w:val="32"/>
                <w:szCs w:val="32"/>
              </w:rPr>
              <w:t>4</w:t>
            </w:r>
            <w:r w:rsidRPr="00B830BA">
              <w:rPr>
                <w:rFonts w:ascii="仿宋" w:eastAsia="仿宋" w:hAnsi="仿宋" w:cs="黑体-简"/>
                <w:sz w:val="32"/>
                <w:szCs w:val="32"/>
              </w:rPr>
              <w:t>日印发</w:t>
            </w:r>
          </w:p>
        </w:tc>
      </w:tr>
    </w:tbl>
    <w:p w:rsidR="004E22A7" w:rsidRDefault="0028376C" w:rsidP="003C63EA">
      <w:pPr>
        <w:spacing w:line="360" w:lineRule="auto"/>
        <w:ind w:right="280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/>
          <w:b/>
          <w:color w:val="000000"/>
          <w:kern w:val="0"/>
          <w:sz w:val="28"/>
          <w:szCs w:val="28"/>
        </w:rPr>
        <w:br w:type="page"/>
      </w:r>
    </w:p>
    <w:p w:rsidR="004E22A7" w:rsidRPr="002436AA" w:rsidRDefault="0028376C">
      <w:pPr>
        <w:spacing w:line="360" w:lineRule="auto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2436AA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附件</w:t>
      </w:r>
      <w:r w:rsidRPr="002436AA">
        <w:rPr>
          <w:rFonts w:ascii="仿宋" w:eastAsia="仿宋" w:hAnsi="仿宋"/>
          <w:color w:val="000000"/>
          <w:kern w:val="0"/>
          <w:sz w:val="32"/>
          <w:szCs w:val="32"/>
        </w:rPr>
        <w:t>：</w:t>
      </w:r>
    </w:p>
    <w:p w:rsidR="004E22A7" w:rsidRPr="005C24C9" w:rsidRDefault="007E7018" w:rsidP="002661D4">
      <w:pPr>
        <w:spacing w:line="52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2016-2017</w:t>
      </w:r>
      <w:r w:rsidR="0028376C" w:rsidRPr="005C24C9"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年度新闻工作先进个人表彰名单</w:t>
      </w:r>
    </w:p>
    <w:p w:rsidR="002436AA" w:rsidRPr="002661D4" w:rsidRDefault="0028376C" w:rsidP="00433CB3">
      <w:pPr>
        <w:spacing w:line="480" w:lineRule="exact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（共</w:t>
      </w:r>
      <w:r w:rsidR="007A42FA" w:rsidRPr="002661D4">
        <w:rPr>
          <w:rFonts w:ascii="仿宋" w:eastAsia="仿宋" w:hAnsi="仿宋"/>
          <w:color w:val="000000"/>
          <w:kern w:val="0"/>
          <w:sz w:val="32"/>
          <w:szCs w:val="32"/>
        </w:rPr>
        <w:t>91</w:t>
      </w:r>
      <w:r w:rsidRPr="002661D4">
        <w:rPr>
          <w:rFonts w:ascii="仿宋" w:eastAsia="仿宋" w:hAnsi="仿宋" w:hint="eastAsia"/>
          <w:color w:val="000000"/>
          <w:kern w:val="0"/>
          <w:sz w:val="32"/>
          <w:szCs w:val="32"/>
        </w:rPr>
        <w:t>人）</w:t>
      </w:r>
    </w:p>
    <w:p w:rsidR="004E22A7" w:rsidRPr="002661D4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一、优秀新闻工作者名单：（</w:t>
      </w:r>
      <w:r w:rsidR="007A42FA" w:rsidRPr="002661D4">
        <w:rPr>
          <w:rFonts w:ascii="黑体" w:eastAsia="黑体" w:hAnsi="黑体"/>
          <w:color w:val="000000"/>
          <w:kern w:val="0"/>
          <w:sz w:val="32"/>
          <w:szCs w:val="32"/>
        </w:rPr>
        <w:t>65</w:t>
      </w: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7A42FA" w:rsidRPr="002661D4" w:rsidRDefault="007A42FA" w:rsidP="00433CB3">
      <w:pPr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何思祯、郭诗源、李亚荣、张嘉佳、张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涵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伟、张晓琳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</w:p>
    <w:p w:rsidR="00433CB3" w:rsidRDefault="007A42FA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朱丹慧、李雪雯、谭康威、陈诗燕、朱筱琛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帅、任佳秋、</w:t>
      </w:r>
    </w:p>
    <w:p w:rsidR="00040E50" w:rsidRPr="002661D4" w:rsidRDefault="007A42FA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婕、林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泽、杨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洋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扈曦今、</w:t>
      </w:r>
      <w:r w:rsidR="00040E50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郭嘉敏、朱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="00040E50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怡、李旭昊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郭星秀、何思洁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周蓉蓉、张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凝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张菁芮、吴雪龙、魏玉宁、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潘雨昕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黄建秋、陈颜芸、伏晏娇、韩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丽、王绪如、周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红、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林、丁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聪、赵亚铮、耿嘉磊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邵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433CB3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玥、张</w:t>
      </w:r>
      <w:r w:rsidR="00433CB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帆、雷俊峰、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何钟秋子、郭雅云、钟雨栖、强文钰、裴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瑾、王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苑、林子铉、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俞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柯、赵灵犀、蔡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雪、陈丽丽、魏国威、陈春潮、刘世林、</w:t>
      </w:r>
    </w:p>
    <w:p w:rsidR="00433CB3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琦、徐蕴灏、胡越秦、黄培锋、王昊彦、陈</w:t>
      </w:r>
      <w:r w:rsidR="00B14CDC"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颖、郭嘉敏、</w:t>
      </w:r>
    </w:p>
    <w:p w:rsidR="004E22A7" w:rsidRPr="002661D4" w:rsidRDefault="00040E50" w:rsidP="00433CB3">
      <w:pPr>
        <w:widowControl/>
        <w:spacing w:line="48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肖雨琦、王颖昕</w:t>
      </w:r>
    </w:p>
    <w:p w:rsidR="002661D4" w:rsidRDefault="002661D4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E22A7" w:rsidRPr="002661D4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二、优秀记者名单：（</w:t>
      </w:r>
      <w:r w:rsidR="00A756E1" w:rsidRPr="002661D4">
        <w:rPr>
          <w:rFonts w:ascii="黑体" w:eastAsia="黑体" w:hAnsi="黑体"/>
          <w:color w:val="000000"/>
          <w:kern w:val="0"/>
          <w:sz w:val="32"/>
          <w:szCs w:val="32"/>
        </w:rPr>
        <w:t>11</w:t>
      </w: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433CB3" w:rsidRDefault="00040E50" w:rsidP="00433CB3">
      <w:pPr>
        <w:pStyle w:val="a3"/>
        <w:spacing w:line="480" w:lineRule="exact"/>
        <w:ind w:firstLineChars="0" w:firstLine="0"/>
        <w:rPr>
          <w:rFonts w:ascii="仿宋" w:eastAsia="仿宋" w:hAnsi="仿宋" w:cs="宋体"/>
          <w:sz w:val="32"/>
          <w:szCs w:val="32"/>
        </w:rPr>
      </w:pPr>
      <w:r w:rsidRPr="002661D4">
        <w:rPr>
          <w:rFonts w:ascii="仿宋" w:eastAsia="仿宋" w:hAnsi="仿宋" w:cs="宋体" w:hint="eastAsia"/>
          <w:color w:val="auto"/>
          <w:sz w:val="32"/>
          <w:szCs w:val="32"/>
        </w:rPr>
        <w:t>陆丽君、戴兴平、焦</w:t>
      </w:r>
      <w:r w:rsidR="00B14CDC" w:rsidRPr="002661D4">
        <w:rPr>
          <w:rFonts w:ascii="仿宋" w:eastAsia="仿宋" w:hAnsi="仿宋" w:cs="宋体" w:hint="eastAsia"/>
          <w:color w:val="auto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auto"/>
          <w:sz w:val="32"/>
          <w:szCs w:val="32"/>
        </w:rPr>
        <w:t>毅、刘美汐、姚</w:t>
      </w:r>
      <w:r w:rsidR="00B14CDC" w:rsidRPr="002661D4">
        <w:rPr>
          <w:rFonts w:ascii="仿宋" w:eastAsia="仿宋" w:hAnsi="仿宋" w:cs="宋体" w:hint="eastAsia"/>
          <w:color w:val="auto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color w:val="auto"/>
          <w:sz w:val="32"/>
          <w:szCs w:val="32"/>
        </w:rPr>
        <w:t>清</w:t>
      </w:r>
      <w:r w:rsidR="00433CB3">
        <w:rPr>
          <w:rFonts w:ascii="仿宋" w:eastAsia="仿宋" w:hAnsi="仿宋" w:cs="宋体" w:hint="eastAsia"/>
          <w:color w:val="auto"/>
          <w:sz w:val="32"/>
          <w:szCs w:val="32"/>
        </w:rPr>
        <w:t>、</w:t>
      </w:r>
      <w:r w:rsidRPr="002661D4">
        <w:rPr>
          <w:rFonts w:ascii="仿宋" w:eastAsia="仿宋" w:hAnsi="仿宋" w:cs="宋体" w:hint="eastAsia"/>
          <w:sz w:val="32"/>
          <w:szCs w:val="32"/>
        </w:rPr>
        <w:t>郑佳运、申浩辛、</w:t>
      </w:r>
    </w:p>
    <w:p w:rsidR="004E22A7" w:rsidRPr="002661D4" w:rsidRDefault="00040E50" w:rsidP="00433CB3">
      <w:pPr>
        <w:pStyle w:val="a3"/>
        <w:spacing w:line="480" w:lineRule="exact"/>
        <w:ind w:firstLineChars="0" w:firstLine="0"/>
        <w:rPr>
          <w:rFonts w:ascii="仿宋" w:eastAsia="仿宋" w:hAnsi="仿宋" w:cs="宋体"/>
          <w:sz w:val="32"/>
          <w:szCs w:val="32"/>
        </w:rPr>
      </w:pPr>
      <w:r w:rsidRPr="002661D4">
        <w:rPr>
          <w:rFonts w:ascii="仿宋" w:eastAsia="仿宋" w:hAnsi="仿宋" w:cs="宋体" w:hint="eastAsia"/>
          <w:sz w:val="32"/>
          <w:szCs w:val="32"/>
        </w:rPr>
        <w:t>洪树琴、汪金晶、曹</w:t>
      </w:r>
      <w:r w:rsidR="00B14CDC" w:rsidRPr="002661D4">
        <w:rPr>
          <w:rFonts w:ascii="仿宋" w:eastAsia="仿宋" w:hAnsi="仿宋" w:cs="宋体" w:hint="eastAsia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sz w:val="32"/>
          <w:szCs w:val="32"/>
        </w:rPr>
        <w:t>婧、高新远</w:t>
      </w:r>
    </w:p>
    <w:p w:rsidR="002661D4" w:rsidRDefault="002661D4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E22A7" w:rsidRPr="002661D4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三、金话筒奖名单：（</w:t>
      </w:r>
      <w:r w:rsidRPr="002661D4">
        <w:rPr>
          <w:rFonts w:ascii="黑体" w:eastAsia="黑体" w:hAnsi="黑体"/>
          <w:color w:val="000000"/>
          <w:kern w:val="0"/>
          <w:sz w:val="32"/>
          <w:szCs w:val="32"/>
        </w:rPr>
        <w:t>5</w:t>
      </w: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4E22A7" w:rsidRPr="002661D4" w:rsidRDefault="00040E50" w:rsidP="00433CB3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2661D4">
        <w:rPr>
          <w:rFonts w:ascii="仿宋" w:eastAsia="仿宋" w:hAnsi="仿宋" w:cs="宋体" w:hint="eastAsia"/>
          <w:kern w:val="0"/>
          <w:sz w:val="32"/>
          <w:szCs w:val="32"/>
        </w:rPr>
        <w:t>达</w:t>
      </w:r>
      <w:r w:rsidR="00B14CDC" w:rsidRPr="002661D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kern w:val="0"/>
          <w:sz w:val="32"/>
          <w:szCs w:val="32"/>
        </w:rPr>
        <w:t>凯、鲁</w:t>
      </w:r>
      <w:r w:rsidR="00B14CDC" w:rsidRPr="002661D4">
        <w:rPr>
          <w:rFonts w:ascii="仿宋" w:eastAsia="仿宋" w:hAnsi="仿宋" w:cs="宋体" w:hint="eastAsia"/>
          <w:kern w:val="0"/>
          <w:sz w:val="32"/>
          <w:szCs w:val="32"/>
        </w:rPr>
        <w:t xml:space="preserve">  </w:t>
      </w:r>
      <w:r w:rsidRPr="002661D4">
        <w:rPr>
          <w:rFonts w:ascii="仿宋" w:eastAsia="仿宋" w:hAnsi="仿宋" w:cs="宋体" w:hint="eastAsia"/>
          <w:kern w:val="0"/>
          <w:sz w:val="32"/>
          <w:szCs w:val="32"/>
        </w:rPr>
        <w:t>鹏、赵子琛、贺闻涛、孙天乐</w:t>
      </w:r>
    </w:p>
    <w:p w:rsidR="002661D4" w:rsidRDefault="002661D4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4E22A7" w:rsidRPr="002661D4" w:rsidRDefault="0028376C" w:rsidP="00433CB3">
      <w:pPr>
        <w:spacing w:line="480" w:lineRule="exact"/>
        <w:jc w:val="center"/>
        <w:rPr>
          <w:rFonts w:ascii="黑体" w:eastAsia="黑体" w:hAnsi="黑体"/>
          <w:color w:val="000000"/>
          <w:kern w:val="0"/>
          <w:sz w:val="32"/>
          <w:szCs w:val="32"/>
        </w:rPr>
      </w:pP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四、优秀通讯员名单：（</w:t>
      </w:r>
      <w:r w:rsidR="00A756E1"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10</w:t>
      </w:r>
      <w:r w:rsidRPr="002661D4">
        <w:rPr>
          <w:rFonts w:ascii="黑体" w:eastAsia="黑体" w:hAnsi="黑体" w:hint="eastAsia"/>
          <w:color w:val="000000"/>
          <w:kern w:val="0"/>
          <w:sz w:val="32"/>
          <w:szCs w:val="32"/>
        </w:rPr>
        <w:t>人）</w:t>
      </w:r>
    </w:p>
    <w:p w:rsidR="00B14CDC" w:rsidRPr="002661D4" w:rsidRDefault="00040E50" w:rsidP="00433CB3">
      <w:pPr>
        <w:widowControl/>
        <w:spacing w:line="48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2661D4">
        <w:rPr>
          <w:rFonts w:ascii="仿宋" w:eastAsia="仿宋" w:hAnsi="仿宋" w:hint="eastAsia"/>
          <w:bCs/>
          <w:sz w:val="32"/>
          <w:szCs w:val="32"/>
        </w:rPr>
        <w:t>郭诗源、朱小英、任凯凯、刘志瞳、刘依桦、</w:t>
      </w:r>
      <w:r w:rsidR="00A756E1" w:rsidRPr="002661D4">
        <w:rPr>
          <w:rFonts w:ascii="仿宋" w:eastAsia="仿宋" w:hAnsi="仿宋" w:hint="eastAsia"/>
          <w:bCs/>
          <w:sz w:val="32"/>
          <w:szCs w:val="32"/>
        </w:rPr>
        <w:t>张梓棠、翟晗升、</w:t>
      </w:r>
    </w:p>
    <w:p w:rsidR="004E22A7" w:rsidRPr="002661D4" w:rsidRDefault="00A756E1" w:rsidP="00433CB3">
      <w:pPr>
        <w:widowControl/>
        <w:spacing w:line="480" w:lineRule="exact"/>
        <w:jc w:val="left"/>
        <w:rPr>
          <w:rFonts w:ascii="宋体" w:hAnsi="宋体" w:cs="宋体"/>
          <w:color w:val="000000"/>
          <w:kern w:val="0"/>
          <w:sz w:val="22"/>
          <w:szCs w:val="22"/>
        </w:rPr>
      </w:pPr>
      <w:r w:rsidRPr="002661D4">
        <w:rPr>
          <w:rFonts w:ascii="仿宋" w:eastAsia="仿宋" w:hAnsi="仿宋" w:hint="eastAsia"/>
          <w:bCs/>
          <w:sz w:val="32"/>
          <w:szCs w:val="32"/>
        </w:rPr>
        <w:t>李晓聪、刘</w:t>
      </w:r>
      <w:r w:rsidR="00B14CDC" w:rsidRPr="002661D4"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2661D4">
        <w:rPr>
          <w:rFonts w:ascii="仿宋" w:eastAsia="仿宋" w:hAnsi="仿宋" w:hint="eastAsia"/>
          <w:bCs/>
          <w:sz w:val="32"/>
          <w:szCs w:val="32"/>
        </w:rPr>
        <w:t>静、陶铁文</w:t>
      </w:r>
    </w:p>
    <w:sectPr w:rsidR="004E22A7" w:rsidRPr="002661D4" w:rsidSect="00914B04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92A" w:rsidRDefault="0014092A">
      <w:r>
        <w:separator/>
      </w:r>
    </w:p>
  </w:endnote>
  <w:endnote w:type="continuationSeparator" w:id="0">
    <w:p w:rsidR="0014092A" w:rsidRDefault="0014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-简">
    <w:altName w:val="黑体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895752"/>
      <w:docPartObj>
        <w:docPartGallery w:val="Page Numbers (Bottom of Page)"/>
        <w:docPartUnique/>
      </w:docPartObj>
    </w:sdtPr>
    <w:sdtEndPr/>
    <w:sdtContent>
      <w:p w:rsidR="00914B04" w:rsidRDefault="00914B04">
        <w:pPr>
          <w:pStyle w:val="a5"/>
          <w:jc w:val="center"/>
        </w:pPr>
        <w:r>
          <w:rPr>
            <w:rStyle w:val="ab"/>
            <w:rFonts w:ascii="仿宋_GB2312" w:hint="eastAsia"/>
            <w:sz w:val="28"/>
          </w:rPr>
          <w:t>─</w:t>
        </w:r>
        <w:r>
          <w:rPr>
            <w:rStyle w:val="ab"/>
            <w:rFonts w:hint="eastAsia"/>
            <w:sz w:val="28"/>
          </w:rPr>
          <w:t xml:space="preserve">　</w:t>
        </w:r>
        <w:r>
          <w:rPr>
            <w:sz w:val="28"/>
          </w:rPr>
          <w:fldChar w:fldCharType="begin"/>
        </w:r>
        <w:r>
          <w:rPr>
            <w:rStyle w:val="ab"/>
            <w:sz w:val="28"/>
          </w:rPr>
          <w:instrText xml:space="preserve">PAGE  </w:instrText>
        </w:r>
        <w:r>
          <w:rPr>
            <w:sz w:val="28"/>
          </w:rPr>
          <w:fldChar w:fldCharType="separate"/>
        </w:r>
        <w:r w:rsidR="00F44A79">
          <w:rPr>
            <w:rStyle w:val="ab"/>
            <w:noProof/>
            <w:sz w:val="28"/>
          </w:rPr>
          <w:t>1</w:t>
        </w:r>
        <w:r>
          <w:rPr>
            <w:sz w:val="28"/>
          </w:rPr>
          <w:fldChar w:fldCharType="end"/>
        </w:r>
        <w:r>
          <w:rPr>
            <w:rStyle w:val="ab"/>
            <w:rFonts w:hint="eastAsia"/>
            <w:sz w:val="28"/>
          </w:rPr>
          <w:t xml:space="preserve">　</w:t>
        </w:r>
        <w:r>
          <w:rPr>
            <w:rStyle w:val="ab"/>
            <w:rFonts w:ascii="仿宋_GB2312" w:hint="eastAsia"/>
            <w:sz w:val="28"/>
          </w:rPr>
          <w:t>─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92A" w:rsidRDefault="0014092A">
      <w:r>
        <w:separator/>
      </w:r>
    </w:p>
  </w:footnote>
  <w:footnote w:type="continuationSeparator" w:id="0">
    <w:p w:rsidR="0014092A" w:rsidRDefault="0014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5"/>
    <w:rsid w:val="00040E50"/>
    <w:rsid w:val="000D0610"/>
    <w:rsid w:val="000F4398"/>
    <w:rsid w:val="0010754A"/>
    <w:rsid w:val="0014092A"/>
    <w:rsid w:val="00152C67"/>
    <w:rsid w:val="00195078"/>
    <w:rsid w:val="001C307C"/>
    <w:rsid w:val="002436AA"/>
    <w:rsid w:val="002661D4"/>
    <w:rsid w:val="002734A6"/>
    <w:rsid w:val="002738CF"/>
    <w:rsid w:val="0028376C"/>
    <w:rsid w:val="002E268A"/>
    <w:rsid w:val="00320428"/>
    <w:rsid w:val="003519A9"/>
    <w:rsid w:val="00376DFE"/>
    <w:rsid w:val="003C63EA"/>
    <w:rsid w:val="00433CB3"/>
    <w:rsid w:val="00446509"/>
    <w:rsid w:val="004641A2"/>
    <w:rsid w:val="004E22A7"/>
    <w:rsid w:val="004E731C"/>
    <w:rsid w:val="0057459F"/>
    <w:rsid w:val="005B5F42"/>
    <w:rsid w:val="005C24C9"/>
    <w:rsid w:val="0068281D"/>
    <w:rsid w:val="006B6D0C"/>
    <w:rsid w:val="006F0E43"/>
    <w:rsid w:val="007A42FA"/>
    <w:rsid w:val="007E7018"/>
    <w:rsid w:val="0080372C"/>
    <w:rsid w:val="0085164D"/>
    <w:rsid w:val="008D1C0D"/>
    <w:rsid w:val="00914B04"/>
    <w:rsid w:val="00973E98"/>
    <w:rsid w:val="009C37D0"/>
    <w:rsid w:val="00A02655"/>
    <w:rsid w:val="00A216DA"/>
    <w:rsid w:val="00A656A8"/>
    <w:rsid w:val="00A756E1"/>
    <w:rsid w:val="00A75976"/>
    <w:rsid w:val="00AC2E58"/>
    <w:rsid w:val="00AE2D12"/>
    <w:rsid w:val="00AF3FC4"/>
    <w:rsid w:val="00B14CDC"/>
    <w:rsid w:val="00B830BA"/>
    <w:rsid w:val="00BD6081"/>
    <w:rsid w:val="00BE1E01"/>
    <w:rsid w:val="00C72B73"/>
    <w:rsid w:val="00D029C3"/>
    <w:rsid w:val="00DC59C6"/>
    <w:rsid w:val="00DF48AA"/>
    <w:rsid w:val="00DF717E"/>
    <w:rsid w:val="00E41DC8"/>
    <w:rsid w:val="00E448FC"/>
    <w:rsid w:val="00E91AAD"/>
    <w:rsid w:val="00F44A79"/>
    <w:rsid w:val="00F81AE4"/>
    <w:rsid w:val="00FE4EAA"/>
    <w:rsid w:val="07842C40"/>
    <w:rsid w:val="488D0940"/>
    <w:rsid w:val="48A00FF1"/>
    <w:rsid w:val="684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2E6FA66-987E-42DC-9F99-B7F2144F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63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240" w:lineRule="atLeast"/>
      <w:ind w:firstLineChars="200" w:firstLine="480"/>
    </w:pPr>
    <w:rPr>
      <w:rFonts w:ascii="宋体" w:hAnsi="宋体"/>
      <w:color w:val="000000"/>
      <w:kern w:val="0"/>
      <w:sz w:val="24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Chars="200" w:left="420"/>
    </w:p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rPr>
      <w:rFonts w:ascii="宋体" w:eastAsia="宋体" w:hAnsi="宋体" w:cs="Times New Roman"/>
      <w:color w:val="000000"/>
      <w:kern w:val="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Pr>
      <w:rFonts w:ascii="Tahoma" w:hAnsi="Tahoma"/>
      <w:sz w:val="24"/>
    </w:rPr>
  </w:style>
  <w:style w:type="character" w:customStyle="1" w:styleId="20">
    <w:name w:val="正文文本缩进 2 字符"/>
    <w:basedOn w:val="a0"/>
    <w:link w:val="2"/>
    <w:uiPriority w:val="99"/>
    <w:semiHidden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4CD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4CDC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C63E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b">
    <w:name w:val="page number"/>
    <w:basedOn w:val="a0"/>
    <w:rsid w:val="00914B04"/>
  </w:style>
  <w:style w:type="character" w:customStyle="1" w:styleId="Char">
    <w:name w:val="页脚 Char"/>
    <w:rsid w:val="00914B04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蕃茄Dumpling</dc:creator>
  <cp:lastModifiedBy>tw-cjb</cp:lastModifiedBy>
  <cp:revision>26</cp:revision>
  <cp:lastPrinted>2017-05-12T03:39:00Z</cp:lastPrinted>
  <dcterms:created xsi:type="dcterms:W3CDTF">2015-06-03T15:57:00Z</dcterms:created>
  <dcterms:modified xsi:type="dcterms:W3CDTF">2017-05-12T03:42:00Z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