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F3" w:rsidRPr="007C2588" w:rsidRDefault="004815F3" w:rsidP="007C2588">
      <w:pPr>
        <w:spacing w:line="4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bookmarkStart w:id="0" w:name="_GoBack"/>
      <w:r w:rsidRPr="007C2588">
        <w:rPr>
          <w:rFonts w:ascii="方正小标宋简体" w:eastAsia="方正小标宋简体" w:hAnsi="Times New Roman" w:hint="eastAsia"/>
          <w:sz w:val="44"/>
          <w:szCs w:val="44"/>
        </w:rPr>
        <w:t>关于做好南京邮电大学2015</w:t>
      </w:r>
      <w:r w:rsidR="001E2187" w:rsidRPr="007C2588">
        <w:rPr>
          <w:rFonts w:ascii="方正小标宋简体" w:eastAsia="方正小标宋简体" w:hAnsi="Times New Roman" w:hint="eastAsia"/>
          <w:sz w:val="44"/>
          <w:szCs w:val="44"/>
        </w:rPr>
        <w:t>-</w:t>
      </w:r>
      <w:r w:rsidRPr="007C2588">
        <w:rPr>
          <w:rFonts w:ascii="方正小标宋简体" w:eastAsia="方正小标宋简体" w:hAnsi="Times New Roman" w:hint="eastAsia"/>
          <w:sz w:val="44"/>
          <w:szCs w:val="44"/>
        </w:rPr>
        <w:t>2016学年“优秀学生会干部”、“优秀学生会干事”评选的通知</w:t>
      </w:r>
      <w:bookmarkEnd w:id="0"/>
    </w:p>
    <w:p w:rsidR="004815F3" w:rsidRPr="003E455E" w:rsidRDefault="004815F3" w:rsidP="004815F3">
      <w:pPr>
        <w:jc w:val="center"/>
        <w:rPr>
          <w:rFonts w:ascii="Times New Roman" w:hAnsi="Times New Roman"/>
          <w:b/>
          <w:sz w:val="44"/>
          <w:szCs w:val="44"/>
        </w:rPr>
      </w:pPr>
    </w:p>
    <w:p w:rsidR="004815F3" w:rsidRPr="00477B62" w:rsidRDefault="004815F3" w:rsidP="004815F3">
      <w:pPr>
        <w:spacing w:line="579" w:lineRule="exact"/>
        <w:rPr>
          <w:rFonts w:ascii="仿宋_GB2312" w:hAnsi="宋体" w:cs="宋体"/>
          <w:b/>
          <w:szCs w:val="24"/>
        </w:rPr>
      </w:pPr>
      <w:r w:rsidRPr="00477B62">
        <w:rPr>
          <w:rFonts w:ascii="仿宋_GB2312" w:hAnsi="宋体" w:cs="宋体" w:hint="eastAsia"/>
          <w:b/>
          <w:szCs w:val="24"/>
        </w:rPr>
        <w:t>各学院分团委、各级学生会：</w:t>
      </w:r>
    </w:p>
    <w:p w:rsidR="004815F3" w:rsidRDefault="004815F3" w:rsidP="004815F3">
      <w:pPr>
        <w:spacing w:line="579" w:lineRule="exact"/>
        <w:ind w:firstLineChars="181" w:firstLine="572"/>
        <w:rPr>
          <w:rFonts w:ascii="仿宋_GB2312" w:hAnsi="宋体" w:cs="宋体"/>
          <w:szCs w:val="24"/>
        </w:rPr>
      </w:pPr>
      <w:r w:rsidRPr="00B47996">
        <w:rPr>
          <w:rFonts w:ascii="仿宋_GB2312" w:hAnsi="宋体" w:cs="宋体" w:hint="eastAsia"/>
          <w:szCs w:val="24"/>
        </w:rPr>
        <w:t>为切实加强我校学生</w:t>
      </w:r>
      <w:r>
        <w:rPr>
          <w:rFonts w:ascii="仿宋_GB2312" w:hAnsi="宋体" w:cs="宋体" w:hint="eastAsia"/>
          <w:szCs w:val="24"/>
        </w:rPr>
        <w:t>干部</w:t>
      </w:r>
      <w:r w:rsidRPr="00B47996">
        <w:rPr>
          <w:rFonts w:ascii="仿宋_GB2312" w:hAnsi="宋体" w:cs="宋体" w:hint="eastAsia"/>
          <w:szCs w:val="24"/>
        </w:rPr>
        <w:t>队伍建设，</w:t>
      </w:r>
      <w:proofErr w:type="gramStart"/>
      <w:r w:rsidRPr="00B47996">
        <w:rPr>
          <w:rFonts w:ascii="仿宋_GB2312" w:hAnsi="宋体" w:cs="宋体" w:hint="eastAsia"/>
          <w:szCs w:val="24"/>
        </w:rPr>
        <w:t>健全</w:t>
      </w:r>
      <w:r>
        <w:rPr>
          <w:rFonts w:ascii="仿宋_GB2312" w:hAnsi="宋体" w:cs="宋体" w:hint="eastAsia"/>
          <w:szCs w:val="24"/>
        </w:rPr>
        <w:t>校</w:t>
      </w:r>
      <w:proofErr w:type="gramEnd"/>
      <w:r>
        <w:rPr>
          <w:rFonts w:ascii="仿宋_GB2312" w:hAnsi="宋体" w:cs="宋体" w:hint="eastAsia"/>
          <w:szCs w:val="24"/>
        </w:rPr>
        <w:t>院</w:t>
      </w:r>
      <w:r w:rsidRPr="00B47996">
        <w:rPr>
          <w:rFonts w:ascii="仿宋_GB2312" w:hAnsi="宋体" w:cs="宋体" w:hint="eastAsia"/>
          <w:szCs w:val="24"/>
        </w:rPr>
        <w:t>学生</w:t>
      </w:r>
      <w:r>
        <w:rPr>
          <w:rFonts w:ascii="仿宋_GB2312" w:hAnsi="宋体" w:cs="宋体" w:hint="eastAsia"/>
          <w:szCs w:val="24"/>
        </w:rPr>
        <w:t>会</w:t>
      </w:r>
      <w:r w:rsidRPr="00B47996">
        <w:rPr>
          <w:rFonts w:ascii="仿宋_GB2312" w:hAnsi="宋体" w:cs="宋体" w:hint="eastAsia"/>
          <w:szCs w:val="24"/>
        </w:rPr>
        <w:t>管理体系，选拔高素质</w:t>
      </w:r>
      <w:r>
        <w:rPr>
          <w:rFonts w:ascii="仿宋_GB2312" w:hAnsi="宋体" w:cs="宋体" w:hint="eastAsia"/>
          <w:szCs w:val="24"/>
        </w:rPr>
        <w:t>人才，树立先进典型</w:t>
      </w:r>
      <w:r w:rsidRPr="00B47996">
        <w:rPr>
          <w:rFonts w:ascii="仿宋_GB2312" w:hAnsi="宋体" w:cs="宋体" w:hint="eastAsia"/>
          <w:szCs w:val="24"/>
        </w:rPr>
        <w:t>，经研究</w:t>
      </w:r>
      <w:r>
        <w:rPr>
          <w:rFonts w:ascii="仿宋_GB2312" w:hAnsi="宋体" w:cs="宋体" w:hint="eastAsia"/>
          <w:szCs w:val="24"/>
        </w:rPr>
        <w:t>决定</w:t>
      </w:r>
      <w:r w:rsidRPr="00B47996">
        <w:rPr>
          <w:rFonts w:ascii="仿宋_GB2312" w:hAnsi="宋体" w:cs="宋体" w:hint="eastAsia"/>
          <w:szCs w:val="24"/>
        </w:rPr>
        <w:t>，拟对2015/2016</w:t>
      </w:r>
      <w:r>
        <w:rPr>
          <w:rFonts w:ascii="仿宋_GB2312" w:hAnsi="宋体" w:cs="宋体" w:hint="eastAsia"/>
          <w:szCs w:val="24"/>
        </w:rPr>
        <w:t>学年</w:t>
      </w:r>
      <w:r w:rsidRPr="00B47996">
        <w:rPr>
          <w:rFonts w:ascii="仿宋_GB2312" w:hAnsi="宋体" w:cs="宋体" w:hint="eastAsia"/>
          <w:szCs w:val="24"/>
        </w:rPr>
        <w:t>各级学生会</w:t>
      </w:r>
      <w:r>
        <w:rPr>
          <w:rFonts w:ascii="仿宋_GB2312" w:hAnsi="宋体" w:cs="宋体" w:hint="eastAsia"/>
          <w:szCs w:val="24"/>
        </w:rPr>
        <w:t>中</w:t>
      </w:r>
      <w:r w:rsidRPr="00B47996">
        <w:rPr>
          <w:rFonts w:ascii="仿宋_GB2312" w:hAnsi="宋体" w:cs="宋体" w:hint="eastAsia"/>
          <w:szCs w:val="24"/>
        </w:rPr>
        <w:t>工作成绩突出</w:t>
      </w:r>
      <w:r>
        <w:rPr>
          <w:rFonts w:ascii="仿宋_GB2312" w:hAnsi="宋体" w:cs="宋体" w:hint="eastAsia"/>
          <w:szCs w:val="24"/>
        </w:rPr>
        <w:t>、</w:t>
      </w:r>
      <w:r w:rsidRPr="00B47996">
        <w:rPr>
          <w:rFonts w:ascii="仿宋_GB2312" w:hAnsi="宋体" w:cs="宋体" w:hint="eastAsia"/>
          <w:szCs w:val="24"/>
        </w:rPr>
        <w:t>思想</w:t>
      </w:r>
      <w:r>
        <w:rPr>
          <w:rFonts w:ascii="仿宋_GB2312" w:hAnsi="宋体" w:cs="宋体" w:hint="eastAsia"/>
          <w:szCs w:val="24"/>
        </w:rPr>
        <w:t>素质</w:t>
      </w:r>
      <w:r w:rsidRPr="00B47996">
        <w:rPr>
          <w:rFonts w:ascii="仿宋_GB2312" w:hAnsi="宋体" w:cs="宋体" w:hint="eastAsia"/>
          <w:szCs w:val="24"/>
        </w:rPr>
        <w:t>过硬</w:t>
      </w:r>
      <w:r>
        <w:rPr>
          <w:rFonts w:ascii="仿宋_GB2312" w:hAnsi="宋体" w:cs="宋体" w:hint="eastAsia"/>
          <w:szCs w:val="24"/>
        </w:rPr>
        <w:t>、</w:t>
      </w:r>
      <w:r w:rsidRPr="00B47996">
        <w:rPr>
          <w:rFonts w:ascii="仿宋_GB2312" w:hAnsi="宋体" w:cs="宋体" w:hint="eastAsia"/>
          <w:szCs w:val="24"/>
        </w:rPr>
        <w:t>学习成绩优良的学生会干部、干事进行表彰。现将具体事宜通知如下：</w:t>
      </w:r>
    </w:p>
    <w:p w:rsidR="004815F3" w:rsidRDefault="004815F3" w:rsidP="004815F3">
      <w:pPr>
        <w:spacing w:line="579" w:lineRule="exact"/>
        <w:ind w:firstLineChars="200" w:firstLine="634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b/>
          <w:szCs w:val="24"/>
        </w:rPr>
        <w:t>一、</w:t>
      </w:r>
      <w:r w:rsidRPr="00477B62">
        <w:rPr>
          <w:rFonts w:ascii="仿宋_GB2312" w:hAnsi="宋体" w:cs="宋体" w:hint="eastAsia"/>
          <w:b/>
          <w:szCs w:val="24"/>
        </w:rPr>
        <w:t>评选条件</w:t>
      </w:r>
    </w:p>
    <w:p w:rsidR="004815F3" w:rsidRPr="00694D7C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（一）2015/2016</w:t>
      </w:r>
      <w:r w:rsidRPr="00694D7C">
        <w:rPr>
          <w:rFonts w:ascii="仿宋_GB2312" w:hAnsi="宋体" w:cs="宋体" w:hint="eastAsia"/>
          <w:szCs w:val="24"/>
        </w:rPr>
        <w:t>学年在各级学生会工作的学生会干部（在学生会</w:t>
      </w:r>
      <w:r w:rsidRPr="00694D7C">
        <w:rPr>
          <w:rFonts w:ascii="仿宋_GB2312" w:hAnsi="宋体" w:cs="宋体"/>
          <w:szCs w:val="24"/>
        </w:rPr>
        <w:t>担任</w:t>
      </w:r>
      <w:r w:rsidRPr="00694D7C">
        <w:rPr>
          <w:rFonts w:ascii="仿宋_GB2312" w:hAnsi="宋体" w:cs="宋体" w:hint="eastAsia"/>
          <w:szCs w:val="24"/>
        </w:rPr>
        <w:t>副部长</w:t>
      </w:r>
      <w:r>
        <w:rPr>
          <w:rFonts w:ascii="仿宋_GB2312" w:hAnsi="宋体" w:cs="宋体" w:hint="eastAsia"/>
          <w:szCs w:val="24"/>
        </w:rPr>
        <w:t>及</w:t>
      </w:r>
      <w:r w:rsidRPr="00694D7C">
        <w:rPr>
          <w:rFonts w:ascii="仿宋_GB2312" w:hAnsi="宋体" w:cs="宋体"/>
          <w:szCs w:val="24"/>
        </w:rPr>
        <w:t>以上</w:t>
      </w:r>
      <w:r>
        <w:rPr>
          <w:rFonts w:ascii="仿宋_GB2312" w:hAnsi="宋体" w:cs="宋体" w:hint="eastAsia"/>
          <w:szCs w:val="24"/>
        </w:rPr>
        <w:t>职务</w:t>
      </w:r>
      <w:r w:rsidRPr="00694D7C">
        <w:rPr>
          <w:rFonts w:ascii="仿宋_GB2312" w:hAnsi="宋体" w:cs="宋体" w:hint="eastAsia"/>
          <w:szCs w:val="24"/>
        </w:rPr>
        <w:t>且</w:t>
      </w:r>
      <w:r w:rsidRPr="00694D7C">
        <w:rPr>
          <w:rFonts w:ascii="仿宋_GB2312" w:hAnsi="宋体" w:cs="宋体"/>
          <w:szCs w:val="24"/>
        </w:rPr>
        <w:t>工作满一年）</w:t>
      </w:r>
      <w:r w:rsidRPr="00694D7C">
        <w:rPr>
          <w:rFonts w:ascii="仿宋_GB2312" w:hAnsi="宋体" w:cs="宋体" w:hint="eastAsia"/>
          <w:szCs w:val="24"/>
        </w:rPr>
        <w:t>以及学生会干事（在学生会</w:t>
      </w:r>
      <w:r w:rsidRPr="00694D7C">
        <w:rPr>
          <w:rFonts w:ascii="仿宋_GB2312" w:hAnsi="宋体" w:cs="宋体"/>
          <w:szCs w:val="24"/>
        </w:rPr>
        <w:t>工作</w:t>
      </w:r>
      <w:r w:rsidRPr="00694D7C">
        <w:rPr>
          <w:rFonts w:ascii="仿宋_GB2312" w:hAnsi="宋体" w:cs="宋体" w:hint="eastAsia"/>
          <w:szCs w:val="24"/>
        </w:rPr>
        <w:t>满</w:t>
      </w:r>
      <w:r w:rsidRPr="00694D7C">
        <w:rPr>
          <w:rFonts w:ascii="仿宋_GB2312" w:hAnsi="宋体" w:cs="宋体"/>
          <w:szCs w:val="24"/>
        </w:rPr>
        <w:t>一年）</w:t>
      </w:r>
      <w:r w:rsidRPr="00694D7C">
        <w:rPr>
          <w:rFonts w:ascii="仿宋_GB2312" w:hAnsi="宋体" w:cs="宋体" w:hint="eastAsia"/>
          <w:szCs w:val="24"/>
        </w:rPr>
        <w:t>。</w:t>
      </w:r>
    </w:p>
    <w:p w:rsidR="004815F3" w:rsidRPr="00694D7C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（二）</w:t>
      </w:r>
      <w:r w:rsidRPr="00404076">
        <w:rPr>
          <w:rFonts w:ascii="仿宋_GB2312" w:hAnsi="宋体" w:cs="宋体"/>
          <w:szCs w:val="24"/>
        </w:rPr>
        <w:t>具有坚定正确的政治方向，坚持党的基本路线，自觉学习邓小平理论和</w:t>
      </w:r>
      <w:r w:rsidRPr="00404076">
        <w:rPr>
          <w:rFonts w:ascii="仿宋_GB2312" w:hAnsi="宋体" w:cs="宋体"/>
          <w:szCs w:val="24"/>
        </w:rPr>
        <w:t>“</w:t>
      </w:r>
      <w:r w:rsidRPr="00404076">
        <w:rPr>
          <w:rFonts w:ascii="仿宋_GB2312" w:hAnsi="宋体" w:cs="宋体"/>
          <w:szCs w:val="24"/>
        </w:rPr>
        <w:t>三个代表</w:t>
      </w:r>
      <w:r w:rsidRPr="00404076">
        <w:rPr>
          <w:rFonts w:ascii="仿宋_GB2312" w:hAnsi="宋体" w:cs="宋体"/>
          <w:szCs w:val="24"/>
        </w:rPr>
        <w:t>”</w:t>
      </w:r>
      <w:r>
        <w:rPr>
          <w:rFonts w:ascii="仿宋_GB2312" w:hAnsi="宋体" w:cs="宋体"/>
          <w:szCs w:val="24"/>
        </w:rPr>
        <w:t>重要思想，自觉贯彻落实科学发展观，大力弘扬社会主义</w:t>
      </w:r>
      <w:r>
        <w:rPr>
          <w:rFonts w:ascii="仿宋_GB2312" w:hAnsi="宋体" w:cs="宋体" w:hint="eastAsia"/>
          <w:szCs w:val="24"/>
        </w:rPr>
        <w:t>核心价值观。</w:t>
      </w:r>
      <w:r w:rsidRPr="00694D7C">
        <w:rPr>
          <w:rFonts w:ascii="仿宋_GB2312" w:hAnsi="宋体" w:cs="宋体" w:hint="eastAsia"/>
          <w:szCs w:val="24"/>
        </w:rPr>
        <w:t xml:space="preserve"> </w:t>
      </w:r>
    </w:p>
    <w:p w:rsidR="004815F3" w:rsidRPr="00B47996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（三）</w:t>
      </w:r>
      <w:r w:rsidRPr="00B47996">
        <w:rPr>
          <w:rFonts w:ascii="仿宋_GB2312" w:hAnsi="宋体" w:cs="宋体" w:hint="eastAsia"/>
          <w:szCs w:val="24"/>
        </w:rPr>
        <w:t>综合素质高，表现突出，能积极主动地开展职务范围的工作。</w:t>
      </w:r>
    </w:p>
    <w:p w:rsidR="004815F3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（四）</w:t>
      </w:r>
      <w:r w:rsidRPr="00B47996">
        <w:rPr>
          <w:rFonts w:ascii="仿宋_GB2312" w:hAnsi="宋体" w:cs="宋体" w:hint="eastAsia"/>
          <w:szCs w:val="24"/>
        </w:rPr>
        <w:t>认真遵守学校的各项规章制度</w:t>
      </w:r>
      <w:r>
        <w:rPr>
          <w:rFonts w:ascii="仿宋_GB2312" w:hAnsi="宋体" w:cs="宋体" w:hint="eastAsia"/>
          <w:szCs w:val="24"/>
        </w:rPr>
        <w:t>。</w:t>
      </w:r>
    </w:p>
    <w:p w:rsidR="004815F3" w:rsidRPr="002114C7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（五）</w:t>
      </w:r>
      <w:r w:rsidRPr="00B47996">
        <w:rPr>
          <w:rFonts w:ascii="仿宋_GB2312" w:hAnsi="宋体" w:cs="宋体" w:hint="eastAsia"/>
          <w:szCs w:val="24"/>
        </w:rPr>
        <w:t>全心全意为同学服</w:t>
      </w:r>
      <w:r>
        <w:rPr>
          <w:rFonts w:ascii="仿宋_GB2312" w:hAnsi="宋体" w:cs="宋体" w:hint="eastAsia"/>
          <w:szCs w:val="24"/>
        </w:rPr>
        <w:t>务，工作作风踏实，工作能力强，示范作用明显，</w:t>
      </w:r>
      <w:r w:rsidRPr="002114C7">
        <w:rPr>
          <w:rFonts w:ascii="仿宋_GB2312" w:hAnsi="宋体" w:cs="宋体"/>
          <w:szCs w:val="24"/>
        </w:rPr>
        <w:t>在同学中有较高的威信</w:t>
      </w:r>
      <w:r>
        <w:rPr>
          <w:rFonts w:ascii="仿宋_GB2312" w:hAnsi="宋体" w:cs="宋体" w:hint="eastAsia"/>
          <w:szCs w:val="24"/>
        </w:rPr>
        <w:t>。</w:t>
      </w:r>
    </w:p>
    <w:p w:rsidR="004815F3" w:rsidRPr="00477B62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（六）</w:t>
      </w:r>
      <w:r w:rsidRPr="00B47996">
        <w:rPr>
          <w:rFonts w:ascii="仿宋_GB2312" w:hAnsi="宋体" w:cs="宋体" w:hint="eastAsia"/>
          <w:szCs w:val="24"/>
        </w:rPr>
        <w:t>2015/2016</w:t>
      </w:r>
      <w:r>
        <w:rPr>
          <w:rFonts w:ascii="仿宋_GB2312" w:hAnsi="宋体" w:cs="宋体" w:hint="eastAsia"/>
          <w:szCs w:val="24"/>
        </w:rPr>
        <w:t>学年综合测评成绩排名</w:t>
      </w:r>
      <w:r w:rsidRPr="00B47996">
        <w:rPr>
          <w:rFonts w:ascii="仿宋_GB2312" w:hAnsi="宋体" w:cs="宋体" w:hint="eastAsia"/>
          <w:szCs w:val="24"/>
        </w:rPr>
        <w:t>前50%，且在校期间未受任何处分。</w:t>
      </w:r>
    </w:p>
    <w:p w:rsidR="004815F3" w:rsidRPr="00477B62" w:rsidRDefault="004815F3" w:rsidP="004815F3">
      <w:pPr>
        <w:spacing w:line="579" w:lineRule="exact"/>
        <w:ind w:firstLineChars="200" w:firstLine="634"/>
        <w:rPr>
          <w:rFonts w:ascii="仿宋_GB2312" w:hAnsi="宋体" w:cs="宋体"/>
          <w:b/>
          <w:szCs w:val="24"/>
        </w:rPr>
      </w:pPr>
      <w:r>
        <w:rPr>
          <w:rFonts w:ascii="仿宋_GB2312" w:hAnsi="宋体" w:cs="宋体" w:hint="eastAsia"/>
          <w:b/>
          <w:szCs w:val="24"/>
        </w:rPr>
        <w:lastRenderedPageBreak/>
        <w:t>二、评选标准</w:t>
      </w:r>
    </w:p>
    <w:p w:rsidR="004815F3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（一）</w:t>
      </w:r>
      <w:r w:rsidRPr="00B47996">
        <w:rPr>
          <w:rFonts w:ascii="仿宋_GB2312" w:hAnsi="宋体" w:cs="宋体" w:hint="eastAsia"/>
          <w:szCs w:val="24"/>
        </w:rPr>
        <w:t>思想素质及政治态度</w:t>
      </w:r>
    </w:p>
    <w:p w:rsidR="004815F3" w:rsidRPr="00B47996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（二）</w:t>
      </w:r>
      <w:r w:rsidRPr="00B47996">
        <w:rPr>
          <w:rFonts w:ascii="仿宋_GB2312" w:hAnsi="宋体" w:cs="宋体" w:hint="eastAsia"/>
          <w:szCs w:val="24"/>
        </w:rPr>
        <w:t>工作情况</w:t>
      </w:r>
    </w:p>
    <w:p w:rsidR="004815F3" w:rsidRPr="00B47996" w:rsidRDefault="004815F3" w:rsidP="004815F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（三）</w:t>
      </w:r>
      <w:r w:rsidRPr="00B47996">
        <w:rPr>
          <w:rFonts w:ascii="仿宋_GB2312" w:hAnsi="宋体" w:cs="宋体" w:hint="eastAsia"/>
          <w:szCs w:val="24"/>
        </w:rPr>
        <w:t>学习情况</w:t>
      </w:r>
    </w:p>
    <w:p w:rsidR="004815F3" w:rsidRDefault="004815F3" w:rsidP="004815F3">
      <w:pPr>
        <w:spacing w:line="579" w:lineRule="exact"/>
        <w:ind w:firstLineChars="300" w:firstLine="948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（详</w:t>
      </w:r>
      <w:r w:rsidR="007B63E0">
        <w:rPr>
          <w:rFonts w:ascii="仿宋_GB2312" w:hAnsi="宋体" w:cs="宋体" w:hint="eastAsia"/>
          <w:szCs w:val="24"/>
        </w:rPr>
        <w:t>见</w:t>
      </w:r>
      <w:r>
        <w:rPr>
          <w:rFonts w:ascii="仿宋_GB2312" w:hAnsi="宋体" w:cs="宋体" w:hint="eastAsia"/>
          <w:szCs w:val="24"/>
        </w:rPr>
        <w:t>附件</w:t>
      </w:r>
      <w:r w:rsidR="007B63E0">
        <w:rPr>
          <w:rFonts w:ascii="仿宋_GB2312" w:hAnsi="宋体" w:cs="宋体" w:hint="eastAsia"/>
          <w:szCs w:val="24"/>
        </w:rPr>
        <w:t>1</w:t>
      </w:r>
      <w:r>
        <w:rPr>
          <w:rFonts w:ascii="仿宋_GB2312" w:hAnsi="宋体" w:cs="宋体" w:hint="eastAsia"/>
          <w:szCs w:val="24"/>
        </w:rPr>
        <w:t>、附件</w:t>
      </w:r>
      <w:r w:rsidR="007B63E0">
        <w:rPr>
          <w:rFonts w:ascii="仿宋_GB2312" w:hAnsi="宋体" w:cs="宋体" w:hint="eastAsia"/>
          <w:szCs w:val="24"/>
        </w:rPr>
        <w:t>2</w:t>
      </w:r>
      <w:r w:rsidRPr="00B47996">
        <w:rPr>
          <w:rFonts w:ascii="仿宋_GB2312" w:hAnsi="宋体" w:cs="宋体" w:hint="eastAsia"/>
          <w:szCs w:val="24"/>
        </w:rPr>
        <w:t>）</w:t>
      </w:r>
    </w:p>
    <w:p w:rsidR="004815F3" w:rsidRPr="004815F3" w:rsidRDefault="004815F3" w:rsidP="004815F3">
      <w:pPr>
        <w:spacing w:line="579" w:lineRule="exact"/>
        <w:ind w:firstLineChars="200" w:firstLine="634"/>
        <w:rPr>
          <w:rFonts w:ascii="仿宋_GB2312" w:hAnsi="宋体" w:cs="宋体"/>
          <w:b/>
          <w:szCs w:val="24"/>
        </w:rPr>
      </w:pPr>
      <w:r w:rsidRPr="004815F3">
        <w:rPr>
          <w:rFonts w:ascii="仿宋_GB2312" w:hAnsi="宋体" w:cs="宋体" w:hint="eastAsia"/>
          <w:b/>
          <w:szCs w:val="24"/>
        </w:rPr>
        <w:t>三、评选</w:t>
      </w:r>
      <w:r w:rsidR="007B63E0">
        <w:rPr>
          <w:rFonts w:ascii="仿宋_GB2312" w:hAnsi="宋体" w:cs="宋体" w:hint="eastAsia"/>
          <w:b/>
          <w:szCs w:val="24"/>
        </w:rPr>
        <w:t>程序</w:t>
      </w:r>
    </w:p>
    <w:p w:rsidR="00867933" w:rsidRPr="007B63E0" w:rsidRDefault="004815F3" w:rsidP="007B63E0">
      <w:pPr>
        <w:spacing w:line="579" w:lineRule="exact"/>
        <w:ind w:firstLineChars="200" w:firstLine="632"/>
        <w:rPr>
          <w:rFonts w:ascii="仿宋_GB2312" w:hAnsi="Times New Roman"/>
          <w:b/>
          <w:szCs w:val="32"/>
        </w:rPr>
      </w:pPr>
      <w:r>
        <w:rPr>
          <w:rFonts w:ascii="仿宋_GB2312" w:hAnsi="宋体" w:cs="宋体" w:hint="eastAsia"/>
          <w:szCs w:val="24"/>
        </w:rPr>
        <w:t>（一）</w:t>
      </w:r>
      <w:r w:rsidR="007B63E0">
        <w:rPr>
          <w:rFonts w:ascii="仿宋_GB2312" w:hAnsi="宋体" w:cs="宋体" w:hint="eastAsia"/>
          <w:szCs w:val="24"/>
        </w:rPr>
        <w:t>申请人填报《</w:t>
      </w:r>
      <w:r w:rsidR="007B63E0" w:rsidRPr="007B63E0">
        <w:rPr>
          <w:rFonts w:ascii="仿宋_GB2312" w:hAnsi="宋体" w:cs="宋体" w:hint="eastAsia"/>
          <w:szCs w:val="24"/>
        </w:rPr>
        <w:t>2015/2016学年南京邮电大学优秀学生会干部申报表》（附件</w:t>
      </w:r>
      <w:r w:rsidR="007B63E0">
        <w:rPr>
          <w:rFonts w:ascii="仿宋_GB2312" w:hAnsi="宋体" w:cs="宋体" w:hint="eastAsia"/>
          <w:szCs w:val="24"/>
        </w:rPr>
        <w:t>3</w:t>
      </w:r>
      <w:r w:rsidR="007B63E0" w:rsidRPr="007B63E0">
        <w:rPr>
          <w:rFonts w:ascii="仿宋_GB2312" w:hAnsi="宋体" w:cs="宋体" w:hint="eastAsia"/>
          <w:szCs w:val="24"/>
        </w:rPr>
        <w:t>）、《2015/2016学年南京邮电大学优秀学生会干事申报表》（附件</w:t>
      </w:r>
      <w:r w:rsidR="007B63E0">
        <w:rPr>
          <w:rFonts w:ascii="仿宋_GB2312" w:hAnsi="宋体" w:cs="宋体" w:hint="eastAsia"/>
          <w:szCs w:val="24"/>
        </w:rPr>
        <w:t>4</w:t>
      </w:r>
      <w:r w:rsidR="007B63E0" w:rsidRPr="007B63E0">
        <w:rPr>
          <w:rFonts w:ascii="仿宋_GB2312" w:hAnsi="宋体" w:cs="宋体" w:hint="eastAsia"/>
          <w:szCs w:val="24"/>
        </w:rPr>
        <w:t>）</w:t>
      </w:r>
      <w:r w:rsidRPr="00B47996">
        <w:rPr>
          <w:rFonts w:ascii="仿宋_GB2312" w:hAnsi="宋体" w:cs="宋体" w:hint="eastAsia"/>
          <w:szCs w:val="24"/>
        </w:rPr>
        <w:t>。</w:t>
      </w:r>
    </w:p>
    <w:p w:rsidR="004815F3" w:rsidRPr="008041C2" w:rsidRDefault="004815F3" w:rsidP="0086793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（二）校学生会实行公开报名制</w:t>
      </w:r>
      <w:r>
        <w:rPr>
          <w:rFonts w:ascii="仿宋_GB2312" w:hAnsi="宋体" w:cs="宋体"/>
          <w:szCs w:val="24"/>
        </w:rPr>
        <w:t>，</w:t>
      </w:r>
      <w:r>
        <w:rPr>
          <w:rFonts w:ascii="仿宋_GB2312" w:hAnsi="宋体" w:cs="宋体" w:hint="eastAsia"/>
          <w:szCs w:val="24"/>
        </w:rPr>
        <w:t>综合考核工作整体表现情况</w:t>
      </w:r>
      <w:r>
        <w:rPr>
          <w:rFonts w:ascii="仿宋_GB2312" w:hAnsi="宋体" w:cs="宋体"/>
          <w:szCs w:val="24"/>
        </w:rPr>
        <w:t>，</w:t>
      </w:r>
      <w:r>
        <w:rPr>
          <w:rFonts w:ascii="仿宋_GB2312" w:hAnsi="宋体" w:cs="宋体" w:hint="eastAsia"/>
          <w:szCs w:val="24"/>
        </w:rPr>
        <w:t>民主</w:t>
      </w:r>
      <w:r>
        <w:rPr>
          <w:rFonts w:ascii="仿宋_GB2312" w:hAnsi="宋体" w:cs="宋体"/>
          <w:szCs w:val="24"/>
        </w:rPr>
        <w:t>投票</w:t>
      </w:r>
      <w:r>
        <w:rPr>
          <w:rFonts w:ascii="仿宋_GB2312" w:hAnsi="宋体" w:cs="宋体" w:hint="eastAsia"/>
          <w:szCs w:val="24"/>
        </w:rPr>
        <w:t>选举</w:t>
      </w:r>
      <w:r>
        <w:rPr>
          <w:rFonts w:ascii="仿宋_GB2312" w:hAnsi="宋体" w:cs="宋体"/>
          <w:szCs w:val="24"/>
        </w:rPr>
        <w:t>确定最终名单；各学</w:t>
      </w:r>
      <w:r>
        <w:rPr>
          <w:rFonts w:ascii="仿宋_GB2312" w:hAnsi="宋体" w:cs="宋体" w:hint="eastAsia"/>
          <w:szCs w:val="24"/>
        </w:rPr>
        <w:t>院</w:t>
      </w:r>
      <w:r>
        <w:rPr>
          <w:rFonts w:ascii="仿宋_GB2312" w:hAnsi="宋体" w:cs="宋体"/>
          <w:szCs w:val="24"/>
        </w:rPr>
        <w:t>学生会</w:t>
      </w:r>
      <w:r>
        <w:rPr>
          <w:rFonts w:ascii="仿宋_GB2312" w:hAnsi="宋体" w:cs="宋体" w:hint="eastAsia"/>
          <w:szCs w:val="24"/>
        </w:rPr>
        <w:t>实行</w:t>
      </w:r>
      <w:r>
        <w:rPr>
          <w:rFonts w:ascii="仿宋_GB2312" w:hAnsi="宋体" w:cs="宋体"/>
          <w:szCs w:val="24"/>
        </w:rPr>
        <w:t>公开报名制，并自行组织民主投</w:t>
      </w:r>
      <w:r>
        <w:rPr>
          <w:rFonts w:ascii="仿宋_GB2312" w:hAnsi="宋体" w:cs="宋体" w:hint="eastAsia"/>
          <w:szCs w:val="24"/>
        </w:rPr>
        <w:t>票</w:t>
      </w:r>
      <w:r>
        <w:rPr>
          <w:rFonts w:ascii="仿宋_GB2312" w:hAnsi="宋体" w:cs="宋体"/>
          <w:szCs w:val="24"/>
        </w:rPr>
        <w:t>，最终名单</w:t>
      </w:r>
      <w:r>
        <w:rPr>
          <w:rFonts w:ascii="仿宋_GB2312" w:hAnsi="宋体" w:cs="宋体" w:hint="eastAsia"/>
          <w:szCs w:val="24"/>
        </w:rPr>
        <w:t>上报校学生会。校团委、</w:t>
      </w:r>
      <w:r>
        <w:rPr>
          <w:rFonts w:ascii="仿宋_GB2312" w:hAnsi="宋体" w:cs="宋体"/>
          <w:szCs w:val="24"/>
        </w:rPr>
        <w:t>校学生会</w:t>
      </w:r>
      <w:r>
        <w:rPr>
          <w:rFonts w:ascii="仿宋_GB2312" w:hAnsi="宋体" w:cs="宋体" w:hint="eastAsia"/>
          <w:szCs w:val="24"/>
        </w:rPr>
        <w:t>将对名单</w:t>
      </w:r>
      <w:r>
        <w:rPr>
          <w:rFonts w:ascii="仿宋_GB2312" w:hAnsi="宋体" w:cs="宋体"/>
          <w:szCs w:val="24"/>
        </w:rPr>
        <w:t>进行公示</w:t>
      </w:r>
      <w:r>
        <w:rPr>
          <w:rFonts w:ascii="仿宋_GB2312" w:hAnsi="宋体" w:cs="宋体" w:hint="eastAsia"/>
          <w:szCs w:val="24"/>
        </w:rPr>
        <w:t>，并</w:t>
      </w:r>
      <w:r w:rsidRPr="008041C2">
        <w:rPr>
          <w:rFonts w:ascii="仿宋_GB2312" w:hAnsi="宋体" w:cs="宋体" w:hint="eastAsia"/>
          <w:szCs w:val="24"/>
        </w:rPr>
        <w:t>授予</w:t>
      </w:r>
      <w:r>
        <w:rPr>
          <w:rFonts w:ascii="仿宋_GB2312" w:hAnsi="宋体" w:cs="宋体" w:hint="eastAsia"/>
          <w:szCs w:val="24"/>
        </w:rPr>
        <w:t>相关同学</w:t>
      </w:r>
      <w:r w:rsidRPr="008041C2">
        <w:rPr>
          <w:rFonts w:ascii="仿宋_GB2312" w:hAnsi="宋体" w:cs="宋体" w:hint="eastAsia"/>
          <w:szCs w:val="24"/>
        </w:rPr>
        <w:t>“南京邮电大学优秀学生会干部”或“南京邮电大学优秀学生会干事”称号，并</w:t>
      </w:r>
      <w:r>
        <w:rPr>
          <w:rFonts w:ascii="仿宋_GB2312" w:hAnsi="宋体" w:cs="宋体" w:hint="eastAsia"/>
          <w:szCs w:val="24"/>
        </w:rPr>
        <w:t>予以</w:t>
      </w:r>
      <w:r w:rsidRPr="008041C2">
        <w:rPr>
          <w:rFonts w:ascii="仿宋_GB2312" w:hAnsi="宋体" w:cs="宋体" w:hint="eastAsia"/>
          <w:szCs w:val="24"/>
        </w:rPr>
        <w:t>表彰。</w:t>
      </w:r>
    </w:p>
    <w:p w:rsidR="004815F3" w:rsidRPr="00F542C1" w:rsidRDefault="004815F3" w:rsidP="00867933">
      <w:pPr>
        <w:spacing w:line="579" w:lineRule="exact"/>
        <w:ind w:firstLineChars="200" w:firstLine="632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（三）</w:t>
      </w:r>
      <w:r w:rsidRPr="00B47996">
        <w:rPr>
          <w:rFonts w:ascii="仿宋_GB2312" w:hAnsi="宋体" w:cs="宋体" w:hint="eastAsia"/>
          <w:szCs w:val="24"/>
        </w:rPr>
        <w:t>请各学院于</w:t>
      </w:r>
      <w:r w:rsidRPr="00E96207">
        <w:rPr>
          <w:rFonts w:ascii="仿宋_GB2312" w:hAnsi="宋体" w:cs="宋体" w:hint="eastAsia"/>
          <w:szCs w:val="24"/>
        </w:rPr>
        <w:t>10月</w:t>
      </w:r>
      <w:r w:rsidR="0047402D">
        <w:rPr>
          <w:rFonts w:ascii="仿宋_GB2312" w:hAnsi="宋体" w:cs="宋体" w:hint="eastAsia"/>
          <w:szCs w:val="24"/>
        </w:rPr>
        <w:t>19</w:t>
      </w:r>
      <w:r w:rsidRPr="00E96207">
        <w:rPr>
          <w:rFonts w:ascii="仿宋_GB2312" w:hAnsi="宋体" w:cs="宋体" w:hint="eastAsia"/>
          <w:szCs w:val="24"/>
        </w:rPr>
        <w:t>日</w:t>
      </w:r>
      <w:r>
        <w:rPr>
          <w:rFonts w:ascii="仿宋_GB2312" w:hAnsi="宋体" w:cs="宋体" w:hint="eastAsia"/>
          <w:szCs w:val="24"/>
        </w:rPr>
        <w:t>18：00</w:t>
      </w:r>
      <w:r w:rsidRPr="00B47996">
        <w:rPr>
          <w:rFonts w:ascii="仿宋_GB2312" w:hAnsi="宋体" w:cs="宋体" w:hint="eastAsia"/>
          <w:szCs w:val="24"/>
        </w:rPr>
        <w:t>前将纸质版</w:t>
      </w:r>
      <w:r>
        <w:rPr>
          <w:rFonts w:ascii="仿宋_GB2312" w:hAnsi="宋体" w:cs="宋体" w:hint="eastAsia"/>
          <w:szCs w:val="24"/>
        </w:rPr>
        <w:t>申报表汇总后交</w:t>
      </w:r>
      <w:r w:rsidRPr="00B47996">
        <w:rPr>
          <w:rFonts w:ascii="仿宋_GB2312" w:hAnsi="宋体" w:cs="宋体" w:hint="eastAsia"/>
          <w:szCs w:val="24"/>
        </w:rPr>
        <w:t>大学生活动中心二楼222室</w:t>
      </w:r>
      <w:r>
        <w:rPr>
          <w:rFonts w:ascii="仿宋_GB2312" w:hAnsi="宋体" w:cs="宋体" w:hint="eastAsia"/>
          <w:szCs w:val="24"/>
        </w:rPr>
        <w:t>，</w:t>
      </w:r>
      <w:r>
        <w:rPr>
          <w:rFonts w:ascii="仿宋_GB2312" w:hAnsi="宋体" w:cs="宋体"/>
          <w:szCs w:val="24"/>
        </w:rPr>
        <w:t>电子版</w:t>
      </w:r>
      <w:r>
        <w:rPr>
          <w:rFonts w:ascii="仿宋_GB2312" w:hAnsi="宋体" w:cs="宋体" w:hint="eastAsia"/>
          <w:szCs w:val="24"/>
        </w:rPr>
        <w:t>申报表</w:t>
      </w:r>
      <w:r>
        <w:rPr>
          <w:rFonts w:ascii="仿宋_GB2312" w:hAnsi="宋体" w:cs="宋体"/>
          <w:szCs w:val="24"/>
        </w:rPr>
        <w:t>发送至njuptstu@126.com</w:t>
      </w:r>
      <w:r w:rsidRPr="00B47996">
        <w:rPr>
          <w:rFonts w:ascii="仿宋_GB2312" w:hAnsi="宋体" w:cs="宋体" w:hint="eastAsia"/>
          <w:szCs w:val="24"/>
        </w:rPr>
        <w:t>。</w:t>
      </w:r>
      <w:r w:rsidRPr="0075410B">
        <w:rPr>
          <w:rFonts w:ascii="仿宋_GB2312" w:hAnsi="宋体" w:cs="宋体" w:hint="eastAsia"/>
          <w:szCs w:val="24"/>
        </w:rPr>
        <w:t>联系人：</w:t>
      </w:r>
      <w:r w:rsidR="008546FA">
        <w:rPr>
          <w:rFonts w:ascii="仿宋_GB2312" w:hAnsi="宋体" w:cs="宋体" w:hint="eastAsia"/>
          <w:szCs w:val="24"/>
        </w:rPr>
        <w:t>徐磊</w:t>
      </w:r>
      <w:r>
        <w:rPr>
          <w:rFonts w:ascii="仿宋_GB2312" w:hAnsi="宋体" w:cs="宋体" w:hint="eastAsia"/>
          <w:szCs w:val="24"/>
        </w:rPr>
        <w:t xml:space="preserve"> </w:t>
      </w:r>
      <w:r w:rsidRPr="0075410B">
        <w:rPr>
          <w:rFonts w:ascii="仿宋_GB2312" w:hAnsi="宋体" w:cs="宋体" w:hint="eastAsia"/>
          <w:szCs w:val="24"/>
        </w:rPr>
        <w:t>电话</w:t>
      </w:r>
      <w:r>
        <w:rPr>
          <w:rFonts w:ascii="仿宋_GB2312" w:hAnsi="宋体" w:cs="宋体" w:hint="eastAsia"/>
          <w:szCs w:val="24"/>
        </w:rPr>
        <w:t>：</w:t>
      </w:r>
      <w:r w:rsidR="008546FA">
        <w:rPr>
          <w:rFonts w:ascii="仿宋_GB2312" w:hAnsi="宋体" w:cs="宋体"/>
          <w:szCs w:val="24"/>
        </w:rPr>
        <w:t>18260085876</w:t>
      </w:r>
      <w:r>
        <w:rPr>
          <w:rFonts w:ascii="仿宋_GB2312" w:hAnsi="宋体" w:cs="宋体"/>
          <w:szCs w:val="24"/>
        </w:rPr>
        <w:t>。</w:t>
      </w:r>
    </w:p>
    <w:p w:rsidR="004815F3" w:rsidRPr="004815F3" w:rsidRDefault="004815F3" w:rsidP="00867933">
      <w:pPr>
        <w:spacing w:line="579" w:lineRule="exact"/>
        <w:ind w:firstLineChars="200" w:firstLine="634"/>
        <w:rPr>
          <w:rFonts w:ascii="仿宋_GB2312" w:hAnsi="宋体" w:cs="宋体"/>
          <w:b/>
          <w:szCs w:val="24"/>
        </w:rPr>
      </w:pPr>
      <w:r>
        <w:rPr>
          <w:rFonts w:ascii="仿宋_GB2312" w:hAnsi="宋体" w:cs="宋体" w:hint="eastAsia"/>
          <w:b/>
          <w:szCs w:val="24"/>
        </w:rPr>
        <w:t>四、</w:t>
      </w:r>
      <w:r w:rsidRPr="004815F3">
        <w:rPr>
          <w:rFonts w:ascii="仿宋_GB2312" w:hAnsi="宋体" w:cs="宋体" w:hint="eastAsia"/>
          <w:b/>
          <w:szCs w:val="24"/>
        </w:rPr>
        <w:t>名额分配</w:t>
      </w:r>
    </w:p>
    <w:p w:rsidR="004815F3" w:rsidRPr="00B47996" w:rsidRDefault="004815F3" w:rsidP="00867933">
      <w:pPr>
        <w:spacing w:line="579" w:lineRule="exact"/>
        <w:ind w:firstLineChars="200" w:firstLine="632"/>
        <w:rPr>
          <w:rFonts w:ascii="仿宋_GB2312" w:hAnsi="宋体" w:cs="宋体"/>
          <w:color w:val="000000"/>
          <w:szCs w:val="24"/>
        </w:rPr>
      </w:pPr>
      <w:r>
        <w:rPr>
          <w:rFonts w:ascii="仿宋_GB2312" w:hAnsi="宋体" w:cs="宋体" w:hint="eastAsia"/>
          <w:color w:val="000000"/>
          <w:szCs w:val="24"/>
        </w:rPr>
        <w:t>（一）校学生会优秀学生会干事名额</w:t>
      </w:r>
      <w:r>
        <w:rPr>
          <w:rFonts w:ascii="仿宋_GB2312" w:hAnsi="宋体" w:cs="宋体"/>
          <w:color w:val="000000"/>
          <w:szCs w:val="24"/>
        </w:rPr>
        <w:t>为</w:t>
      </w:r>
      <w:r>
        <w:rPr>
          <w:rFonts w:ascii="仿宋_GB2312" w:hAnsi="宋体" w:cs="宋体"/>
          <w:szCs w:val="24"/>
        </w:rPr>
        <w:t>20</w:t>
      </w:r>
      <w:r w:rsidRPr="00287226">
        <w:rPr>
          <w:rFonts w:ascii="仿宋_GB2312" w:hAnsi="宋体" w:cs="宋体" w:hint="eastAsia"/>
          <w:szCs w:val="24"/>
        </w:rPr>
        <w:t>人</w:t>
      </w:r>
      <w:r>
        <w:rPr>
          <w:rFonts w:ascii="仿宋_GB2312" w:hAnsi="宋体" w:cs="宋体" w:hint="eastAsia"/>
          <w:color w:val="000000"/>
          <w:szCs w:val="24"/>
        </w:rPr>
        <w:t>，优秀学生会干部名额为1</w:t>
      </w:r>
      <w:r>
        <w:rPr>
          <w:rFonts w:ascii="仿宋_GB2312" w:hAnsi="宋体" w:cs="宋体"/>
          <w:color w:val="000000"/>
          <w:szCs w:val="24"/>
        </w:rPr>
        <w:t>0</w:t>
      </w:r>
      <w:r>
        <w:rPr>
          <w:rFonts w:ascii="仿宋_GB2312" w:hAnsi="宋体" w:cs="宋体" w:hint="eastAsia"/>
          <w:color w:val="000000"/>
          <w:szCs w:val="24"/>
        </w:rPr>
        <w:t>人</w:t>
      </w:r>
      <w:r w:rsidRPr="00B47996">
        <w:rPr>
          <w:rFonts w:ascii="仿宋_GB2312" w:hAnsi="宋体" w:cs="宋体" w:hint="eastAsia"/>
          <w:color w:val="000000"/>
          <w:szCs w:val="24"/>
        </w:rPr>
        <w:t>。</w:t>
      </w:r>
    </w:p>
    <w:p w:rsidR="00867933" w:rsidRPr="006D6631" w:rsidRDefault="004815F3" w:rsidP="006D6631">
      <w:pPr>
        <w:spacing w:line="579" w:lineRule="exact"/>
        <w:ind w:firstLineChars="200" w:firstLine="632"/>
        <w:rPr>
          <w:rFonts w:ascii="仿宋_GB2312" w:hAnsi="宋体" w:cs="宋体"/>
          <w:color w:val="000000"/>
          <w:szCs w:val="24"/>
        </w:rPr>
      </w:pPr>
      <w:r>
        <w:rPr>
          <w:rFonts w:ascii="仿宋_GB2312" w:hAnsi="宋体" w:cs="宋体" w:hint="eastAsia"/>
          <w:color w:val="000000"/>
          <w:szCs w:val="24"/>
        </w:rPr>
        <w:t>（二）</w:t>
      </w:r>
      <w:r w:rsidRPr="00B47996">
        <w:rPr>
          <w:rFonts w:ascii="仿宋_GB2312" w:hAnsi="宋体" w:cs="宋体" w:hint="eastAsia"/>
          <w:color w:val="000000"/>
          <w:szCs w:val="24"/>
        </w:rPr>
        <w:t>各学院优秀学生会干部与优秀</w:t>
      </w:r>
      <w:r w:rsidRPr="00B47996">
        <w:rPr>
          <w:rFonts w:ascii="仿宋_GB2312" w:hAnsi="宋体" w:cs="宋体" w:hint="eastAsia"/>
          <w:szCs w:val="24"/>
        </w:rPr>
        <w:t>学生会</w:t>
      </w:r>
      <w:r>
        <w:rPr>
          <w:rFonts w:ascii="仿宋_GB2312" w:hAnsi="宋体" w:cs="宋体" w:hint="eastAsia"/>
          <w:color w:val="000000"/>
          <w:szCs w:val="24"/>
        </w:rPr>
        <w:t>干事名额分配见附件5</w:t>
      </w:r>
      <w:r w:rsidRPr="00B47996">
        <w:rPr>
          <w:rFonts w:ascii="仿宋_GB2312" w:hAnsi="宋体" w:cs="宋体" w:hint="eastAsia"/>
          <w:color w:val="000000"/>
          <w:szCs w:val="24"/>
        </w:rPr>
        <w:t>。</w:t>
      </w:r>
      <w:r w:rsidRPr="00B47996">
        <w:rPr>
          <w:rFonts w:ascii="仿宋_GB2312" w:hAnsi="宋体" w:cs="宋体" w:hint="eastAsia"/>
          <w:color w:val="FF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6631" w:rsidRPr="00B47996" w:rsidRDefault="006D6631" w:rsidP="006D6631">
      <w:pPr>
        <w:spacing w:line="579" w:lineRule="exact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lastRenderedPageBreak/>
        <w:t>附件1:</w:t>
      </w:r>
      <w:r w:rsidRPr="00B47996">
        <w:rPr>
          <w:rFonts w:ascii="仿宋_GB2312" w:hAnsi="宋体" w:cs="宋体" w:hint="eastAsia"/>
          <w:szCs w:val="24"/>
        </w:rPr>
        <w:t>“南京邮电大学优秀学生会干部”评选标准</w:t>
      </w:r>
    </w:p>
    <w:p w:rsidR="006D6631" w:rsidRPr="00B47996" w:rsidRDefault="006D6631" w:rsidP="006D6631">
      <w:pPr>
        <w:spacing w:line="579" w:lineRule="exact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附件2：</w:t>
      </w:r>
      <w:r w:rsidRPr="00B47996">
        <w:rPr>
          <w:rFonts w:ascii="仿宋_GB2312" w:hAnsi="宋体" w:cs="宋体" w:hint="eastAsia"/>
          <w:szCs w:val="24"/>
        </w:rPr>
        <w:t>“南京邮电大学优秀学生会干事”评选标准</w:t>
      </w:r>
    </w:p>
    <w:p w:rsidR="004815F3" w:rsidRPr="00B47996" w:rsidRDefault="004815F3" w:rsidP="004815F3">
      <w:pPr>
        <w:spacing w:line="579" w:lineRule="exact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附件</w:t>
      </w:r>
      <w:r w:rsidR="006D6631">
        <w:rPr>
          <w:rFonts w:ascii="仿宋_GB2312" w:hAnsi="宋体" w:cs="宋体" w:hint="eastAsia"/>
          <w:szCs w:val="24"/>
        </w:rPr>
        <w:t>3</w:t>
      </w:r>
      <w:r>
        <w:rPr>
          <w:rFonts w:ascii="仿宋_GB2312" w:hAnsi="宋体" w:cs="宋体" w:hint="eastAsia"/>
          <w:szCs w:val="24"/>
        </w:rPr>
        <w:t>：</w:t>
      </w:r>
      <w:r w:rsidRPr="00B47996">
        <w:rPr>
          <w:rFonts w:ascii="仿宋_GB2312" w:hAnsi="宋体" w:cs="宋体" w:hint="eastAsia"/>
          <w:szCs w:val="24"/>
        </w:rPr>
        <w:t>“南京邮电大学优秀学生会干部”申报材料</w:t>
      </w:r>
    </w:p>
    <w:p w:rsidR="004815F3" w:rsidRPr="00B47996" w:rsidRDefault="004815F3" w:rsidP="004815F3">
      <w:pPr>
        <w:spacing w:line="579" w:lineRule="exact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附件</w:t>
      </w:r>
      <w:r w:rsidR="006D6631">
        <w:rPr>
          <w:rFonts w:ascii="仿宋_GB2312" w:hAnsi="宋体" w:cs="宋体" w:hint="eastAsia"/>
          <w:szCs w:val="24"/>
        </w:rPr>
        <w:t>4</w:t>
      </w:r>
      <w:r>
        <w:rPr>
          <w:rFonts w:ascii="仿宋_GB2312" w:hAnsi="宋体" w:cs="宋体" w:hint="eastAsia"/>
          <w:szCs w:val="24"/>
        </w:rPr>
        <w:t>：</w:t>
      </w:r>
      <w:r w:rsidRPr="00B47996">
        <w:rPr>
          <w:rFonts w:ascii="仿宋_GB2312" w:hAnsi="宋体" w:cs="宋体" w:hint="eastAsia"/>
          <w:szCs w:val="24"/>
        </w:rPr>
        <w:t>“南京邮电大学优秀学生会干事”申报材料</w:t>
      </w:r>
    </w:p>
    <w:p w:rsidR="004815F3" w:rsidRDefault="004815F3" w:rsidP="004815F3">
      <w:pPr>
        <w:spacing w:line="579" w:lineRule="exact"/>
        <w:rPr>
          <w:rFonts w:ascii="仿宋_GB2312" w:hAnsi="宋体" w:cs="宋体"/>
          <w:szCs w:val="24"/>
        </w:rPr>
      </w:pPr>
      <w:r>
        <w:rPr>
          <w:rFonts w:ascii="仿宋_GB2312" w:hAnsi="宋体" w:cs="宋体" w:hint="eastAsia"/>
          <w:szCs w:val="24"/>
        </w:rPr>
        <w:t>附件5：各学院优秀学生会干部、优秀学生会干事</w:t>
      </w:r>
      <w:r w:rsidRPr="00B47996">
        <w:rPr>
          <w:rFonts w:ascii="仿宋_GB2312" w:hAnsi="宋体" w:cs="宋体" w:hint="eastAsia"/>
          <w:szCs w:val="24"/>
        </w:rPr>
        <w:t>名额分配表</w:t>
      </w:r>
    </w:p>
    <w:p w:rsidR="004815F3" w:rsidRPr="00B47996" w:rsidRDefault="004815F3" w:rsidP="004815F3">
      <w:pPr>
        <w:spacing w:line="579" w:lineRule="exact"/>
        <w:rPr>
          <w:rFonts w:ascii="仿宋_GB2312" w:hAnsi="宋体" w:cs="宋体"/>
          <w:szCs w:val="24"/>
        </w:rPr>
      </w:pPr>
    </w:p>
    <w:p w:rsidR="004815F3" w:rsidRDefault="004815F3" w:rsidP="004815F3">
      <w:pPr>
        <w:tabs>
          <w:tab w:val="left" w:pos="1252"/>
        </w:tabs>
        <w:jc w:val="center"/>
      </w:pPr>
    </w:p>
    <w:p w:rsidR="004815F3" w:rsidRDefault="004815F3" w:rsidP="004815F3">
      <w:pPr>
        <w:tabs>
          <w:tab w:val="left" w:pos="1252"/>
        </w:tabs>
        <w:jc w:val="right"/>
      </w:pPr>
    </w:p>
    <w:p w:rsidR="004815F3" w:rsidRDefault="004815F3" w:rsidP="004815F3">
      <w:pPr>
        <w:tabs>
          <w:tab w:val="left" w:pos="1252"/>
        </w:tabs>
        <w:jc w:val="right"/>
      </w:pPr>
    </w:p>
    <w:p w:rsidR="004815F3" w:rsidRDefault="004815F3" w:rsidP="004815F3">
      <w:pPr>
        <w:tabs>
          <w:tab w:val="left" w:pos="1252"/>
        </w:tabs>
        <w:jc w:val="right"/>
      </w:pPr>
      <w:r>
        <w:rPr>
          <w:rFonts w:hint="eastAsia"/>
        </w:rPr>
        <w:t>共青团南京邮电大学委员会</w:t>
      </w:r>
    </w:p>
    <w:p w:rsidR="004815F3" w:rsidRDefault="004815F3" w:rsidP="004815F3">
      <w:pPr>
        <w:tabs>
          <w:tab w:val="left" w:pos="1252"/>
        </w:tabs>
        <w:ind w:right="316"/>
        <w:jc w:val="right"/>
      </w:pPr>
      <w:r>
        <w:rPr>
          <w:rFonts w:hint="eastAsia"/>
        </w:rPr>
        <w:t>南京邮电大学</w:t>
      </w:r>
      <w:r>
        <w:t>学生会</w:t>
      </w:r>
    </w:p>
    <w:p w:rsidR="004815F3" w:rsidRDefault="004815F3" w:rsidP="004815F3">
      <w:pPr>
        <w:tabs>
          <w:tab w:val="left" w:pos="1252"/>
        </w:tabs>
        <w:jc w:val="right"/>
        <w:rPr>
          <w:rFonts w:ascii="仿宋_GB2312" w:hAnsi="仿宋_GB2312" w:cs="仿宋_GB2312"/>
        </w:rPr>
      </w:pPr>
      <w:r>
        <w:rPr>
          <w:rFonts w:hint="eastAsia"/>
        </w:rPr>
        <w:t xml:space="preserve">                      </w:t>
      </w:r>
      <w:r>
        <w:t xml:space="preserve">     </w:t>
      </w:r>
      <w:r w:rsidR="001E2187">
        <w:rPr>
          <w:rFonts w:hint="eastAsia"/>
        </w:rPr>
        <w:t>2016</w:t>
      </w:r>
      <w:r w:rsidR="009B61B0">
        <w:rPr>
          <w:rFonts w:hint="eastAsia"/>
        </w:rPr>
        <w:t>年</w:t>
      </w:r>
      <w:r w:rsidR="001E2187">
        <w:rPr>
          <w:rFonts w:hint="eastAsia"/>
        </w:rPr>
        <w:t>10</w:t>
      </w:r>
      <w:r w:rsidR="009B61B0">
        <w:rPr>
          <w:rFonts w:hint="eastAsia"/>
        </w:rPr>
        <w:t>月</w:t>
      </w:r>
      <w:r w:rsidR="001E2187">
        <w:rPr>
          <w:rFonts w:hint="eastAsia"/>
        </w:rPr>
        <w:t>14</w:t>
      </w:r>
      <w:r w:rsidRPr="006D6631">
        <w:rPr>
          <w:rFonts w:hint="eastAsia"/>
        </w:rPr>
        <w:t>日</w:t>
      </w:r>
    </w:p>
    <w:p w:rsidR="004815F3" w:rsidRDefault="004815F3" w:rsidP="004815F3">
      <w:pPr>
        <w:tabs>
          <w:tab w:val="left" w:pos="1252"/>
        </w:tabs>
        <w:ind w:right="948"/>
      </w:pPr>
    </w:p>
    <w:p w:rsidR="004815F3" w:rsidRDefault="004815F3" w:rsidP="004815F3">
      <w:pPr>
        <w:tabs>
          <w:tab w:val="left" w:pos="1252"/>
        </w:tabs>
        <w:ind w:right="948"/>
      </w:pPr>
    </w:p>
    <w:p w:rsidR="004815F3" w:rsidRDefault="004815F3" w:rsidP="004815F3">
      <w:pPr>
        <w:tabs>
          <w:tab w:val="left" w:pos="1252"/>
        </w:tabs>
        <w:ind w:right="948"/>
      </w:pPr>
    </w:p>
    <w:p w:rsidR="004815F3" w:rsidRDefault="004815F3" w:rsidP="004815F3">
      <w:pPr>
        <w:tabs>
          <w:tab w:val="left" w:pos="1252"/>
        </w:tabs>
        <w:ind w:right="948"/>
      </w:pPr>
    </w:p>
    <w:p w:rsidR="004815F3" w:rsidRDefault="004815F3" w:rsidP="004815F3">
      <w:pPr>
        <w:tabs>
          <w:tab w:val="left" w:pos="1252"/>
        </w:tabs>
        <w:ind w:right="948"/>
      </w:pPr>
    </w:p>
    <w:p w:rsidR="004815F3" w:rsidRDefault="004815F3" w:rsidP="004815F3">
      <w:pPr>
        <w:tabs>
          <w:tab w:val="left" w:pos="1252"/>
        </w:tabs>
        <w:ind w:right="948"/>
      </w:pPr>
    </w:p>
    <w:p w:rsidR="004815F3" w:rsidRDefault="004815F3" w:rsidP="004815F3">
      <w:pPr>
        <w:tabs>
          <w:tab w:val="left" w:pos="1252"/>
        </w:tabs>
        <w:ind w:right="948"/>
      </w:pPr>
    </w:p>
    <w:p w:rsidR="004815F3" w:rsidRDefault="004815F3" w:rsidP="004815F3">
      <w:pPr>
        <w:tabs>
          <w:tab w:val="left" w:pos="1252"/>
        </w:tabs>
        <w:ind w:right="948"/>
      </w:pPr>
    </w:p>
    <w:p w:rsidR="006D6631" w:rsidRDefault="006D6631" w:rsidP="004815F3">
      <w:pPr>
        <w:tabs>
          <w:tab w:val="left" w:pos="1252"/>
        </w:tabs>
        <w:ind w:right="948"/>
      </w:pPr>
    </w:p>
    <w:p w:rsidR="006D6631" w:rsidRPr="00F542C1" w:rsidRDefault="006D6631" w:rsidP="004815F3">
      <w:pPr>
        <w:tabs>
          <w:tab w:val="left" w:pos="1252"/>
        </w:tabs>
        <w:ind w:right="948"/>
      </w:pPr>
    </w:p>
    <w:p w:rsidR="007B63E0" w:rsidRDefault="007B63E0" w:rsidP="007B63E0">
      <w:pPr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附件1</w:t>
      </w:r>
      <w:r w:rsidRPr="003E455E">
        <w:rPr>
          <w:rFonts w:ascii="仿宋_GB2312" w:hAnsi="Times New Roman" w:hint="eastAsia"/>
          <w:szCs w:val="32"/>
        </w:rPr>
        <w:t>：</w:t>
      </w:r>
    </w:p>
    <w:p w:rsidR="007B63E0" w:rsidRPr="003E455E" w:rsidRDefault="007B63E0" w:rsidP="007B63E0">
      <w:pPr>
        <w:jc w:val="center"/>
        <w:rPr>
          <w:rFonts w:ascii="仿宋_GB2312" w:hAnsi="Times New Roman"/>
          <w:szCs w:val="32"/>
        </w:rPr>
      </w:pPr>
      <w:r w:rsidRPr="009468B4">
        <w:rPr>
          <w:rFonts w:ascii="仿宋_GB2312" w:hAnsi="Adobe 仿宋 Std R" w:cs="黑体" w:hint="eastAsia"/>
          <w:b/>
          <w:bCs/>
          <w:szCs w:val="32"/>
        </w:rPr>
        <w:t>南京邮电大学优秀学生会干部评选标准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5954"/>
      </w:tblGrid>
      <w:tr w:rsidR="007B63E0" w:rsidRPr="003E455E" w:rsidTr="00EE1F9E">
        <w:trPr>
          <w:trHeight w:val="316"/>
          <w:jc w:val="center"/>
        </w:trPr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二级指标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三级指标</w:t>
            </w:r>
          </w:p>
        </w:tc>
      </w:tr>
      <w:tr w:rsidR="007B63E0" w:rsidRPr="003E455E" w:rsidTr="00EE1F9E">
        <w:trPr>
          <w:cantSplit/>
          <w:trHeight w:val="1695"/>
          <w:jc w:val="center"/>
        </w:trPr>
        <w:tc>
          <w:tcPr>
            <w:tcW w:w="1276" w:type="dxa"/>
            <w:vMerge w:val="restart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bookmarkStart w:id="1" w:name="OLE_LINK1"/>
            <w:bookmarkStart w:id="2" w:name="OLE_LINK2"/>
            <w:r w:rsidRPr="003E455E">
              <w:rPr>
                <w:rFonts w:ascii="仿宋_GB2312" w:hAnsi="Times New Roman" w:hint="eastAsia"/>
                <w:sz w:val="24"/>
                <w:szCs w:val="28"/>
              </w:rPr>
              <w:t>思想素质及政治态度</w:t>
            </w:r>
            <w:bookmarkEnd w:id="1"/>
            <w:bookmarkEnd w:id="2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思想素质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B63E0" w:rsidRPr="003E455E" w:rsidRDefault="007B63E0" w:rsidP="00EE1F9E">
            <w:pPr>
              <w:spacing w:line="32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 xml:space="preserve">    明确了解团委和学生会该学年中心工作的目的、指导思想，并能积极做好宣传工作；主动开展职务范围内的工作。</w:t>
            </w:r>
          </w:p>
        </w:tc>
      </w:tr>
      <w:tr w:rsidR="007B63E0" w:rsidRPr="003E455E" w:rsidTr="00EE1F9E">
        <w:trPr>
          <w:cantSplit/>
          <w:trHeight w:val="918"/>
          <w:jc w:val="center"/>
        </w:trPr>
        <w:tc>
          <w:tcPr>
            <w:tcW w:w="1276" w:type="dxa"/>
            <w:vMerge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政治态度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bookmarkStart w:id="3" w:name="OLE_LINK3"/>
            <w:bookmarkStart w:id="4" w:name="OLE_LINK4"/>
            <w:r w:rsidRPr="003E455E">
              <w:rPr>
                <w:rFonts w:ascii="仿宋_GB2312" w:hAnsi="Times New Roman" w:hint="eastAsia"/>
                <w:sz w:val="24"/>
                <w:szCs w:val="28"/>
              </w:rPr>
              <w:t xml:space="preserve">    思想觉悟较高，政治敏感度较高，</w:t>
            </w:r>
            <w:bookmarkEnd w:id="3"/>
            <w:bookmarkEnd w:id="4"/>
            <w:r>
              <w:rPr>
                <w:rFonts w:ascii="仿宋_GB2312" w:hAnsi="Times New Roman" w:hint="eastAsia"/>
                <w:sz w:val="24"/>
                <w:szCs w:val="28"/>
              </w:rPr>
              <w:t>行动上积极向党组织靠拢；党员、</w:t>
            </w:r>
            <w:r>
              <w:rPr>
                <w:rFonts w:ascii="仿宋_GB2312" w:hAnsi="Times New Roman"/>
                <w:sz w:val="24"/>
                <w:szCs w:val="28"/>
              </w:rPr>
              <w:t>入党积极分子优先考虑。</w:t>
            </w:r>
          </w:p>
        </w:tc>
      </w:tr>
      <w:tr w:rsidR="007B63E0" w:rsidRPr="003E455E" w:rsidTr="00EE1F9E">
        <w:trPr>
          <w:cantSplit/>
          <w:trHeight w:val="615"/>
          <w:jc w:val="center"/>
        </w:trPr>
        <w:tc>
          <w:tcPr>
            <w:tcW w:w="1276" w:type="dxa"/>
            <w:vMerge w:val="restart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学习情况</w:t>
            </w: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学习态度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学习态度端正，目的明确，学习与工作的关系处理得当。</w:t>
            </w:r>
          </w:p>
        </w:tc>
      </w:tr>
      <w:tr w:rsidR="007B63E0" w:rsidRPr="003E455E" w:rsidTr="00EE1F9E">
        <w:trPr>
          <w:cantSplit/>
          <w:trHeight w:val="836"/>
          <w:jc w:val="center"/>
        </w:trPr>
        <w:tc>
          <w:tcPr>
            <w:tcW w:w="1276" w:type="dxa"/>
            <w:vMerge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学习成绩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成绩良好，无挂科；</w:t>
            </w:r>
            <w:r>
              <w:rPr>
                <w:rFonts w:ascii="仿宋_GB2312" w:hAnsi="Times New Roman" w:hint="eastAsia"/>
                <w:sz w:val="24"/>
                <w:szCs w:val="28"/>
              </w:rPr>
              <w:t>上一学年获得国家级、省级、校级奖励者优先考虑；</w:t>
            </w:r>
            <w:r>
              <w:rPr>
                <w:rFonts w:ascii="仿宋_GB2312" w:hAnsi="Times New Roman"/>
                <w:sz w:val="24"/>
                <w:szCs w:val="28"/>
              </w:rPr>
              <w:t>专业排名前</w:t>
            </w:r>
            <w:r>
              <w:rPr>
                <w:rFonts w:ascii="仿宋_GB2312" w:hAnsi="Times New Roman" w:hint="eastAsia"/>
                <w:sz w:val="24"/>
                <w:szCs w:val="28"/>
              </w:rPr>
              <w:t>10</w:t>
            </w:r>
            <w:r>
              <w:rPr>
                <w:rFonts w:ascii="仿宋_GB2312" w:hAnsi="Times New Roman"/>
                <w:sz w:val="24"/>
                <w:szCs w:val="28"/>
              </w:rPr>
              <w:t>%优先考虑。</w:t>
            </w:r>
          </w:p>
        </w:tc>
      </w:tr>
      <w:tr w:rsidR="007B63E0" w:rsidRPr="003E455E" w:rsidTr="00EE1F9E">
        <w:trPr>
          <w:cantSplit/>
          <w:trHeight w:val="670"/>
          <w:jc w:val="center"/>
        </w:trPr>
        <w:tc>
          <w:tcPr>
            <w:tcW w:w="1276" w:type="dxa"/>
            <w:vMerge w:val="restart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工作情况</w:t>
            </w: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工作态度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工作热情、责任心</w:t>
            </w:r>
            <w:r>
              <w:rPr>
                <w:rFonts w:ascii="仿宋_GB2312" w:hAnsi="Times New Roman" w:hint="eastAsia"/>
                <w:sz w:val="24"/>
                <w:szCs w:val="28"/>
              </w:rPr>
              <w:t>强、坚持原则、是非分明，工作敢管敢抓，服从组织安排，以大局为重。</w:t>
            </w:r>
          </w:p>
        </w:tc>
      </w:tr>
      <w:tr w:rsidR="007B63E0" w:rsidRPr="003E455E" w:rsidTr="00EE1F9E">
        <w:trPr>
          <w:cantSplit/>
          <w:trHeight w:val="932"/>
          <w:jc w:val="center"/>
        </w:trPr>
        <w:tc>
          <w:tcPr>
            <w:tcW w:w="1276" w:type="dxa"/>
            <w:vMerge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组织能力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广泛联系学生会各部门，与本院及各院系学生会相关部门有良好的沟通和协作机制；开展活动时，准备充分，有条不紊并且能灵活、妥善处理意外情况，使工作达到预期效果。</w:t>
            </w:r>
          </w:p>
        </w:tc>
      </w:tr>
      <w:tr w:rsidR="007B63E0" w:rsidRPr="003E455E" w:rsidTr="00EE1F9E">
        <w:trPr>
          <w:cantSplit/>
          <w:trHeight w:val="891"/>
          <w:jc w:val="center"/>
        </w:trPr>
        <w:tc>
          <w:tcPr>
            <w:tcW w:w="1276" w:type="dxa"/>
            <w:vMerge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表达能力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能得体、清楚、完整、简明地口头表达某一思想内容，表述富有感染力、表现力；有较强的文字表达能力，计划、总结等书面材料言简意赅，完备生动。</w:t>
            </w:r>
          </w:p>
        </w:tc>
      </w:tr>
      <w:tr w:rsidR="007B63E0" w:rsidRPr="003E455E" w:rsidTr="00EE1F9E">
        <w:trPr>
          <w:cantSplit/>
          <w:trHeight w:val="554"/>
          <w:jc w:val="center"/>
        </w:trPr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工作效率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充分利用课余时间开展工作，高效自律，对工作无特殊情况</w:t>
            </w:r>
            <w:proofErr w:type="gramStart"/>
            <w:r w:rsidRPr="003E455E">
              <w:rPr>
                <w:rFonts w:ascii="仿宋_GB2312" w:hAnsi="Times New Roman" w:hint="eastAsia"/>
                <w:sz w:val="24"/>
                <w:szCs w:val="28"/>
              </w:rPr>
              <w:t>不</w:t>
            </w:r>
            <w:proofErr w:type="gramEnd"/>
            <w:r w:rsidRPr="003E455E">
              <w:rPr>
                <w:rFonts w:ascii="仿宋_GB2312" w:hAnsi="Times New Roman" w:hint="eastAsia"/>
                <w:sz w:val="24"/>
                <w:szCs w:val="28"/>
              </w:rPr>
              <w:t>擅自延期，无拖拉散漫现象，保质保量完成工作。</w:t>
            </w:r>
          </w:p>
        </w:tc>
      </w:tr>
      <w:tr w:rsidR="007B63E0" w:rsidRPr="003E455E" w:rsidTr="00EE1F9E">
        <w:trPr>
          <w:cantSplit/>
          <w:trHeight w:val="506"/>
          <w:jc w:val="center"/>
        </w:trPr>
        <w:tc>
          <w:tcPr>
            <w:tcW w:w="1276" w:type="dxa"/>
            <w:vMerge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工作成效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熟悉本部门的具</w:t>
            </w:r>
            <w:r>
              <w:rPr>
                <w:rFonts w:ascii="仿宋_GB2312" w:hAnsi="Times New Roman" w:hint="eastAsia"/>
                <w:sz w:val="24"/>
                <w:szCs w:val="28"/>
              </w:rPr>
              <w:t>体工作，具有较强的本部门工作特长；开展的活动积极向上，影响面广；</w:t>
            </w:r>
            <w:r>
              <w:rPr>
                <w:rFonts w:ascii="仿宋_GB2312" w:hAnsi="Times New Roman"/>
                <w:sz w:val="24"/>
                <w:szCs w:val="28"/>
              </w:rPr>
              <w:t>在</w:t>
            </w:r>
            <w:r>
              <w:rPr>
                <w:rFonts w:ascii="仿宋_GB2312" w:hAnsi="Times New Roman" w:hint="eastAsia"/>
                <w:sz w:val="24"/>
                <w:szCs w:val="28"/>
              </w:rPr>
              <w:t>大型活动中承担</w:t>
            </w:r>
            <w:r>
              <w:rPr>
                <w:rFonts w:ascii="仿宋_GB2312" w:hAnsi="Times New Roman"/>
                <w:sz w:val="24"/>
                <w:szCs w:val="28"/>
              </w:rPr>
              <w:t>主要</w:t>
            </w:r>
            <w:r>
              <w:rPr>
                <w:rFonts w:ascii="仿宋_GB2312" w:hAnsi="Times New Roman" w:hint="eastAsia"/>
                <w:sz w:val="24"/>
                <w:szCs w:val="28"/>
              </w:rPr>
              <w:t>任务</w:t>
            </w:r>
            <w:r>
              <w:rPr>
                <w:rFonts w:ascii="仿宋_GB2312" w:hAnsi="Times New Roman"/>
                <w:sz w:val="24"/>
                <w:szCs w:val="28"/>
              </w:rPr>
              <w:t>或有杰出贡献者优先考虑。</w:t>
            </w:r>
          </w:p>
        </w:tc>
      </w:tr>
      <w:tr w:rsidR="007B63E0" w:rsidRPr="003E455E" w:rsidTr="00EE1F9E">
        <w:trPr>
          <w:cantSplit/>
          <w:trHeight w:val="565"/>
          <w:jc w:val="center"/>
        </w:trPr>
        <w:tc>
          <w:tcPr>
            <w:tcW w:w="1276" w:type="dxa"/>
            <w:vMerge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63E0" w:rsidRPr="003E455E" w:rsidRDefault="007B63E0" w:rsidP="00EE1F9E">
            <w:pPr>
              <w:spacing w:line="32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工作作风</w:t>
            </w:r>
          </w:p>
        </w:tc>
        <w:tc>
          <w:tcPr>
            <w:tcW w:w="5954" w:type="dxa"/>
            <w:vAlign w:val="center"/>
          </w:tcPr>
          <w:p w:rsidR="007B63E0" w:rsidRPr="003E455E" w:rsidRDefault="007B63E0" w:rsidP="007B63E0">
            <w:pPr>
              <w:spacing w:line="32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能虚心听取意见，实事求是，能经常总结工作中的经验教训；工作中勇于承担责任，关心他人；能顾全大局，不计较个人和本部门得失，积极配合协助其它部门开展工作。</w:t>
            </w:r>
          </w:p>
        </w:tc>
      </w:tr>
    </w:tbl>
    <w:p w:rsidR="007B63E0" w:rsidRPr="003E455E" w:rsidRDefault="007B63E0" w:rsidP="007B63E0">
      <w:pPr>
        <w:rPr>
          <w:rFonts w:ascii="Times New Roman" w:eastAsia="宋体" w:hAnsi="Times New Roman"/>
          <w:bCs/>
          <w:sz w:val="28"/>
          <w:szCs w:val="28"/>
        </w:rPr>
      </w:pPr>
    </w:p>
    <w:p w:rsidR="007B63E0" w:rsidRDefault="007B63E0" w:rsidP="007B63E0">
      <w:pPr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附件2</w:t>
      </w:r>
      <w:r w:rsidRPr="003E455E">
        <w:rPr>
          <w:rFonts w:ascii="仿宋_GB2312" w:hAnsi="Times New Roman" w:hint="eastAsia"/>
          <w:szCs w:val="32"/>
        </w:rPr>
        <w:t>：</w:t>
      </w:r>
    </w:p>
    <w:p w:rsidR="007B63E0" w:rsidRPr="003E455E" w:rsidRDefault="007B63E0" w:rsidP="007B63E0">
      <w:pPr>
        <w:jc w:val="center"/>
        <w:rPr>
          <w:rFonts w:ascii="仿宋_GB2312" w:hAnsi="Times New Roman"/>
          <w:szCs w:val="32"/>
        </w:rPr>
      </w:pPr>
      <w:r w:rsidRPr="00E96207">
        <w:rPr>
          <w:rFonts w:ascii="仿宋_GB2312" w:hAnsi="Times New Roman" w:hint="eastAsia"/>
          <w:b/>
          <w:szCs w:val="32"/>
        </w:rPr>
        <w:t>南京邮电大学优秀学生会干事评选标准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78"/>
        <w:gridCol w:w="5996"/>
      </w:tblGrid>
      <w:tr w:rsidR="007B63E0" w:rsidRPr="003E455E" w:rsidTr="00EE1F9E">
        <w:trPr>
          <w:trHeight w:val="302"/>
          <w:jc w:val="center"/>
        </w:trPr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一级指标</w:t>
            </w: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二级指标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三级指标</w:t>
            </w:r>
          </w:p>
        </w:tc>
      </w:tr>
      <w:tr w:rsidR="007B63E0" w:rsidRPr="003E455E" w:rsidTr="00EE1F9E">
        <w:trPr>
          <w:cantSplit/>
          <w:trHeight w:val="1621"/>
          <w:jc w:val="center"/>
        </w:trPr>
        <w:tc>
          <w:tcPr>
            <w:tcW w:w="1278" w:type="dxa"/>
            <w:vMerge w:val="restart"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思想素质及政治态度</w:t>
            </w: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思想素质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 xml:space="preserve">    明确了解团委和学生会该学年中心工作的目的、指导思想，并能积极做好宣传工作；主动承担职务范围内的工作。</w:t>
            </w:r>
          </w:p>
        </w:tc>
      </w:tr>
      <w:tr w:rsidR="007B63E0" w:rsidRPr="003E455E" w:rsidTr="00EE1F9E">
        <w:trPr>
          <w:cantSplit/>
          <w:trHeight w:val="439"/>
          <w:jc w:val="center"/>
        </w:trPr>
        <w:tc>
          <w:tcPr>
            <w:tcW w:w="1278" w:type="dxa"/>
            <w:vMerge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政治态度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>
              <w:rPr>
                <w:rFonts w:ascii="仿宋_GB2312" w:hAnsi="Times New Roman" w:hint="eastAsia"/>
                <w:sz w:val="24"/>
                <w:szCs w:val="28"/>
              </w:rPr>
              <w:t>思想觉悟较高，政治敏感度较高，行动上积极向党组织靠拢；入党积极分子</w:t>
            </w:r>
            <w:r>
              <w:rPr>
                <w:rFonts w:ascii="仿宋_GB2312" w:hAnsi="Times New Roman"/>
                <w:sz w:val="24"/>
                <w:szCs w:val="28"/>
              </w:rPr>
              <w:t>优先考虑。</w:t>
            </w:r>
          </w:p>
        </w:tc>
      </w:tr>
      <w:tr w:rsidR="007B63E0" w:rsidRPr="003E455E" w:rsidTr="00EE1F9E">
        <w:trPr>
          <w:cantSplit/>
          <w:trHeight w:val="588"/>
          <w:jc w:val="center"/>
        </w:trPr>
        <w:tc>
          <w:tcPr>
            <w:tcW w:w="1278" w:type="dxa"/>
            <w:vMerge w:val="restart"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学习情况</w:t>
            </w: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学习态度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学习态度端正，目的明确，学习与工作的关系处理得当。</w:t>
            </w:r>
          </w:p>
        </w:tc>
      </w:tr>
      <w:tr w:rsidR="007B63E0" w:rsidRPr="003E455E" w:rsidTr="00EE1F9E">
        <w:trPr>
          <w:cantSplit/>
          <w:trHeight w:val="530"/>
          <w:jc w:val="center"/>
        </w:trPr>
        <w:tc>
          <w:tcPr>
            <w:tcW w:w="1278" w:type="dxa"/>
            <w:vMerge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学习成绩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>
              <w:rPr>
                <w:rFonts w:ascii="仿宋_GB2312" w:hAnsi="Times New Roman" w:hint="eastAsia"/>
                <w:sz w:val="24"/>
                <w:szCs w:val="28"/>
              </w:rPr>
              <w:t>成绩优良，无挂科；专业排名</w:t>
            </w:r>
            <w:r>
              <w:rPr>
                <w:rFonts w:ascii="仿宋_GB2312" w:hAnsi="Times New Roman"/>
                <w:sz w:val="24"/>
                <w:szCs w:val="28"/>
              </w:rPr>
              <w:t>前</w:t>
            </w:r>
            <w:r>
              <w:rPr>
                <w:rFonts w:ascii="仿宋_GB2312" w:hAnsi="Times New Roman" w:hint="eastAsia"/>
                <w:sz w:val="24"/>
                <w:szCs w:val="28"/>
              </w:rPr>
              <w:t>20</w:t>
            </w:r>
            <w:r>
              <w:rPr>
                <w:rFonts w:ascii="仿宋_GB2312" w:hAnsi="Times New Roman"/>
                <w:sz w:val="24"/>
                <w:szCs w:val="28"/>
              </w:rPr>
              <w:t>%优先考虑。</w:t>
            </w:r>
          </w:p>
        </w:tc>
      </w:tr>
      <w:tr w:rsidR="007B63E0" w:rsidRPr="003E455E" w:rsidTr="00EE1F9E">
        <w:trPr>
          <w:cantSplit/>
          <w:trHeight w:val="640"/>
          <w:jc w:val="center"/>
        </w:trPr>
        <w:tc>
          <w:tcPr>
            <w:tcW w:w="1278" w:type="dxa"/>
            <w:vMerge w:val="restart"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工作情况</w:t>
            </w: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工作态度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工作热情、责任心强、坚持原则、是非分明，服从组织安排，以大局为重。</w:t>
            </w:r>
          </w:p>
        </w:tc>
      </w:tr>
      <w:tr w:rsidR="007B63E0" w:rsidRPr="003E455E" w:rsidTr="00EE1F9E">
        <w:trPr>
          <w:cantSplit/>
          <w:trHeight w:val="891"/>
          <w:jc w:val="center"/>
        </w:trPr>
        <w:tc>
          <w:tcPr>
            <w:tcW w:w="1278" w:type="dxa"/>
            <w:vMerge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组织能力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>
              <w:rPr>
                <w:rFonts w:ascii="仿宋_GB2312" w:hAnsi="Times New Roman" w:hint="eastAsia"/>
                <w:sz w:val="24"/>
                <w:szCs w:val="28"/>
              </w:rPr>
              <w:t>在部门活动中</w:t>
            </w:r>
            <w:r w:rsidRPr="00E96207">
              <w:rPr>
                <w:rFonts w:ascii="仿宋_GB2312" w:hAnsi="Times New Roman" w:hint="eastAsia"/>
                <w:sz w:val="24"/>
                <w:szCs w:val="28"/>
              </w:rPr>
              <w:t>，准备</w:t>
            </w:r>
            <w:r>
              <w:rPr>
                <w:rFonts w:ascii="仿宋_GB2312" w:hAnsi="Times New Roman" w:hint="eastAsia"/>
                <w:sz w:val="24"/>
                <w:szCs w:val="28"/>
              </w:rPr>
              <w:t>充分，有条不紊并且能灵活、妥善处理意外情况，使工作达到预期效果；在小组工作中</w:t>
            </w:r>
            <w:r>
              <w:rPr>
                <w:rFonts w:ascii="仿宋_GB2312" w:hAnsi="Times New Roman"/>
                <w:sz w:val="24"/>
                <w:szCs w:val="28"/>
              </w:rPr>
              <w:t>起到积极带头作用者优先考虑。</w:t>
            </w:r>
          </w:p>
        </w:tc>
      </w:tr>
      <w:tr w:rsidR="007B63E0" w:rsidRPr="003E455E" w:rsidTr="00EE1F9E">
        <w:trPr>
          <w:cantSplit/>
          <w:trHeight w:val="852"/>
          <w:jc w:val="center"/>
        </w:trPr>
        <w:tc>
          <w:tcPr>
            <w:tcW w:w="1278" w:type="dxa"/>
            <w:vMerge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表达能力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能得体、清楚、完整、简明地口头表达某一思想内容，表述富有感染力、表现力</w:t>
            </w:r>
            <w:r>
              <w:rPr>
                <w:rFonts w:ascii="仿宋_GB2312" w:hAnsi="Times New Roman" w:hint="eastAsia"/>
                <w:sz w:val="24"/>
                <w:szCs w:val="28"/>
              </w:rPr>
              <w:t>；有较强的文字表达能力，计划、总结等书面材料言简意赅，完备生动。</w:t>
            </w:r>
          </w:p>
        </w:tc>
      </w:tr>
      <w:tr w:rsidR="007B63E0" w:rsidRPr="003E455E" w:rsidTr="00EE1F9E">
        <w:trPr>
          <w:cantSplit/>
          <w:trHeight w:val="529"/>
          <w:jc w:val="center"/>
        </w:trPr>
        <w:tc>
          <w:tcPr>
            <w:tcW w:w="1278" w:type="dxa"/>
            <w:vMerge/>
            <w:tcBorders>
              <w:top w:val="single" w:sz="8" w:space="0" w:color="auto"/>
            </w:tcBorders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8" w:space="0" w:color="auto"/>
            </w:tcBorders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工作效率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充分利用课余时间开展工作，高效自律，对工作无特殊情况</w:t>
            </w:r>
            <w:proofErr w:type="gramStart"/>
            <w:r w:rsidRPr="00E96207">
              <w:rPr>
                <w:rFonts w:ascii="仿宋_GB2312" w:hAnsi="Times New Roman" w:hint="eastAsia"/>
                <w:sz w:val="24"/>
                <w:szCs w:val="28"/>
              </w:rPr>
              <w:t>不</w:t>
            </w:r>
            <w:proofErr w:type="gramEnd"/>
            <w:r w:rsidRPr="00E96207">
              <w:rPr>
                <w:rFonts w:ascii="仿宋_GB2312" w:hAnsi="Times New Roman" w:hint="eastAsia"/>
                <w:sz w:val="24"/>
                <w:szCs w:val="28"/>
              </w:rPr>
              <w:t>擅自延期，无拖拉散漫现象，保质保量完成任务。</w:t>
            </w:r>
          </w:p>
        </w:tc>
      </w:tr>
      <w:tr w:rsidR="007B63E0" w:rsidRPr="003E455E" w:rsidTr="00EE1F9E">
        <w:trPr>
          <w:cantSplit/>
          <w:trHeight w:val="540"/>
          <w:jc w:val="center"/>
        </w:trPr>
        <w:tc>
          <w:tcPr>
            <w:tcW w:w="1278" w:type="dxa"/>
            <w:vMerge/>
            <w:vAlign w:val="center"/>
          </w:tcPr>
          <w:p w:rsidR="007B63E0" w:rsidRPr="00E96207" w:rsidRDefault="007B63E0" w:rsidP="00EE1F9E">
            <w:pPr>
              <w:spacing w:line="400" w:lineRule="exact"/>
              <w:jc w:val="center"/>
              <w:rPr>
                <w:rFonts w:ascii="仿宋_GB2312" w:hAnsi="Times New Roman"/>
                <w:sz w:val="24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7B63E0" w:rsidRPr="00E96207" w:rsidRDefault="007B63E0" w:rsidP="00EE1F9E">
            <w:pPr>
              <w:spacing w:line="400" w:lineRule="exact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工作作风</w:t>
            </w:r>
          </w:p>
        </w:tc>
        <w:tc>
          <w:tcPr>
            <w:tcW w:w="5996" w:type="dxa"/>
            <w:vAlign w:val="center"/>
          </w:tcPr>
          <w:p w:rsidR="007B63E0" w:rsidRPr="00E96207" w:rsidRDefault="007B63E0" w:rsidP="007B63E0">
            <w:pPr>
              <w:spacing w:line="400" w:lineRule="exact"/>
              <w:ind w:firstLineChars="200" w:firstLine="472"/>
              <w:jc w:val="left"/>
              <w:rPr>
                <w:rFonts w:ascii="仿宋_GB2312" w:hAnsi="Times New Roman"/>
                <w:sz w:val="24"/>
                <w:szCs w:val="28"/>
              </w:rPr>
            </w:pPr>
            <w:r w:rsidRPr="00E96207">
              <w:rPr>
                <w:rFonts w:ascii="仿宋_GB2312" w:hAnsi="Times New Roman" w:hint="eastAsia"/>
                <w:sz w:val="24"/>
                <w:szCs w:val="28"/>
              </w:rPr>
              <w:t>能虚心听取意见，实事求是；能经常总结工作中的经验教训；勇于承担责任，关心他人；顾全大局，不计较个人得失，积极配合协助学生会开展工作。</w:t>
            </w:r>
          </w:p>
        </w:tc>
      </w:tr>
    </w:tbl>
    <w:p w:rsidR="007B63E0" w:rsidRDefault="007B63E0" w:rsidP="004815F3">
      <w:pPr>
        <w:rPr>
          <w:rFonts w:ascii="仿宋_GB2312" w:hAnsi="Times New Roman"/>
          <w:szCs w:val="32"/>
        </w:rPr>
      </w:pPr>
    </w:p>
    <w:p w:rsidR="007B63E0" w:rsidRDefault="007B63E0" w:rsidP="004815F3">
      <w:pPr>
        <w:rPr>
          <w:rFonts w:ascii="仿宋_GB2312" w:hAnsi="Times New Roman"/>
          <w:szCs w:val="32"/>
        </w:rPr>
      </w:pPr>
    </w:p>
    <w:p w:rsidR="007B63E0" w:rsidRPr="007B63E0" w:rsidRDefault="007B63E0" w:rsidP="004815F3">
      <w:pPr>
        <w:rPr>
          <w:rFonts w:ascii="仿宋_GB2312" w:hAnsi="Times New Roman"/>
          <w:szCs w:val="32"/>
        </w:rPr>
      </w:pPr>
    </w:p>
    <w:p w:rsidR="004815F3" w:rsidRDefault="004815F3" w:rsidP="004815F3">
      <w:pPr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附件</w:t>
      </w:r>
      <w:r w:rsidR="007B63E0">
        <w:rPr>
          <w:rFonts w:ascii="仿宋_GB2312" w:hAnsi="Times New Roman" w:hint="eastAsia"/>
          <w:szCs w:val="32"/>
        </w:rPr>
        <w:t>3</w:t>
      </w:r>
      <w:r w:rsidRPr="003E455E">
        <w:rPr>
          <w:rFonts w:ascii="仿宋_GB2312" w:hAnsi="Times New Roman" w:hint="eastAsia"/>
          <w:szCs w:val="32"/>
        </w:rPr>
        <w:t>：</w:t>
      </w:r>
    </w:p>
    <w:p w:rsidR="004815F3" w:rsidRPr="005D71CE" w:rsidRDefault="004815F3" w:rsidP="004815F3">
      <w:pPr>
        <w:jc w:val="center"/>
        <w:rPr>
          <w:rFonts w:ascii="仿宋_GB2312" w:hAnsi="Times New Roman"/>
          <w:b/>
          <w:szCs w:val="32"/>
        </w:rPr>
      </w:pPr>
      <w:r w:rsidRPr="003E455E">
        <w:rPr>
          <w:rFonts w:ascii="仿宋_GB2312" w:hAnsi="Times New Roman" w:hint="eastAsia"/>
          <w:b/>
          <w:szCs w:val="32"/>
        </w:rPr>
        <w:t>2015/2016学年南京邮电大学优秀学生会干部申报表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260"/>
        <w:gridCol w:w="1559"/>
        <w:gridCol w:w="311"/>
        <w:gridCol w:w="959"/>
        <w:gridCol w:w="424"/>
        <w:gridCol w:w="281"/>
        <w:gridCol w:w="1128"/>
        <w:gridCol w:w="795"/>
        <w:gridCol w:w="901"/>
      </w:tblGrid>
      <w:tr w:rsidR="004815F3" w:rsidRPr="003E455E" w:rsidTr="004815F3">
        <w:trPr>
          <w:trHeight w:val="585"/>
          <w:jc w:val="center"/>
        </w:trPr>
        <w:tc>
          <w:tcPr>
            <w:tcW w:w="1358" w:type="dxa"/>
            <w:vAlign w:val="center"/>
          </w:tcPr>
          <w:p w:rsidR="004815F3" w:rsidRPr="003E455E" w:rsidRDefault="004815F3" w:rsidP="004815F3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学  院</w:t>
            </w:r>
          </w:p>
        </w:tc>
        <w:tc>
          <w:tcPr>
            <w:tcW w:w="1260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815F3" w:rsidRPr="003E455E" w:rsidRDefault="004815F3" w:rsidP="004815F3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学  号</w:t>
            </w:r>
          </w:p>
        </w:tc>
        <w:tc>
          <w:tcPr>
            <w:tcW w:w="1270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姓  名</w:t>
            </w:r>
          </w:p>
        </w:tc>
        <w:tc>
          <w:tcPr>
            <w:tcW w:w="1696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4815F3">
        <w:trPr>
          <w:trHeight w:val="585"/>
          <w:jc w:val="center"/>
        </w:trPr>
        <w:tc>
          <w:tcPr>
            <w:tcW w:w="135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民  族</w:t>
            </w:r>
          </w:p>
        </w:tc>
        <w:tc>
          <w:tcPr>
            <w:tcW w:w="1260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70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696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4815F3">
        <w:trPr>
          <w:cantSplit/>
          <w:trHeight w:val="515"/>
          <w:jc w:val="center"/>
        </w:trPr>
        <w:tc>
          <w:tcPr>
            <w:tcW w:w="1358" w:type="dxa"/>
            <w:vMerge w:val="restart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所属学生</w:t>
            </w:r>
          </w:p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会及职务</w:t>
            </w:r>
          </w:p>
        </w:tc>
        <w:tc>
          <w:tcPr>
            <w:tcW w:w="4089" w:type="dxa"/>
            <w:gridSpan w:val="4"/>
            <w:vMerge w:val="restart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成  绩</w:t>
            </w:r>
          </w:p>
        </w:tc>
        <w:tc>
          <w:tcPr>
            <w:tcW w:w="1923" w:type="dxa"/>
            <w:gridSpan w:val="2"/>
            <w:vAlign w:val="center"/>
          </w:tcPr>
          <w:p w:rsidR="004815F3" w:rsidRPr="003E455E" w:rsidRDefault="004815F3" w:rsidP="004815F3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2015/2016</w:t>
            </w:r>
            <w:proofErr w:type="gramStart"/>
            <w:r w:rsidRPr="003E455E">
              <w:rPr>
                <w:rFonts w:ascii="仿宋_GB2312" w:hAnsi="Times New Roman" w:hint="eastAsia"/>
                <w:sz w:val="24"/>
                <w:szCs w:val="28"/>
              </w:rPr>
              <w:t>学年绩点</w:t>
            </w:r>
            <w:proofErr w:type="gramEnd"/>
          </w:p>
        </w:tc>
        <w:tc>
          <w:tcPr>
            <w:tcW w:w="901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4815F3">
        <w:trPr>
          <w:cantSplit/>
          <w:trHeight w:val="537"/>
          <w:jc w:val="center"/>
        </w:trPr>
        <w:tc>
          <w:tcPr>
            <w:tcW w:w="1358" w:type="dxa"/>
            <w:vMerge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4089" w:type="dxa"/>
            <w:gridSpan w:val="4"/>
            <w:vMerge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名次/专业人数</w:t>
            </w:r>
          </w:p>
        </w:tc>
        <w:tc>
          <w:tcPr>
            <w:tcW w:w="901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EE1F9E">
        <w:trPr>
          <w:trHeight w:val="1421"/>
          <w:jc w:val="center"/>
        </w:trPr>
        <w:tc>
          <w:tcPr>
            <w:tcW w:w="135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个人简介</w:t>
            </w:r>
          </w:p>
        </w:tc>
        <w:tc>
          <w:tcPr>
            <w:tcW w:w="7618" w:type="dxa"/>
            <w:gridSpan w:val="9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EE1F9E">
        <w:trPr>
          <w:trHeight w:val="1487"/>
          <w:jc w:val="center"/>
        </w:trPr>
        <w:tc>
          <w:tcPr>
            <w:tcW w:w="135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突出事迹</w:t>
            </w:r>
          </w:p>
        </w:tc>
        <w:tc>
          <w:tcPr>
            <w:tcW w:w="7618" w:type="dxa"/>
            <w:gridSpan w:val="9"/>
            <w:vAlign w:val="center"/>
          </w:tcPr>
          <w:p w:rsidR="004815F3" w:rsidRPr="003E455E" w:rsidRDefault="004815F3" w:rsidP="00EE1F9E">
            <w:pPr>
              <w:jc w:val="left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（可附页）</w:t>
            </w:r>
          </w:p>
        </w:tc>
      </w:tr>
      <w:tr w:rsidR="004815F3" w:rsidRPr="003E455E" w:rsidTr="00EE1F9E">
        <w:trPr>
          <w:trHeight w:val="1606"/>
          <w:jc w:val="center"/>
        </w:trPr>
        <w:tc>
          <w:tcPr>
            <w:tcW w:w="135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主要获奖情况</w:t>
            </w:r>
          </w:p>
        </w:tc>
        <w:tc>
          <w:tcPr>
            <w:tcW w:w="7618" w:type="dxa"/>
            <w:gridSpan w:val="9"/>
            <w:vAlign w:val="center"/>
          </w:tcPr>
          <w:p w:rsidR="004815F3" w:rsidRPr="003E455E" w:rsidRDefault="004815F3" w:rsidP="00EE1F9E">
            <w:pPr>
              <w:jc w:val="left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EE1F9E">
        <w:trPr>
          <w:trHeight w:val="1446"/>
          <w:jc w:val="center"/>
        </w:trPr>
        <w:tc>
          <w:tcPr>
            <w:tcW w:w="135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辅导员</w:t>
            </w:r>
          </w:p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7618" w:type="dxa"/>
            <w:gridSpan w:val="9"/>
            <w:vAlign w:val="center"/>
          </w:tcPr>
          <w:p w:rsidR="004815F3" w:rsidRPr="003E455E" w:rsidRDefault="004815F3" w:rsidP="00EE1F9E">
            <w:pPr>
              <w:rPr>
                <w:rFonts w:ascii="仿宋_GB2312" w:hAnsi="Times New Roman"/>
                <w:sz w:val="28"/>
                <w:szCs w:val="28"/>
              </w:rPr>
            </w:pPr>
          </w:p>
          <w:p w:rsidR="004815F3" w:rsidRPr="003E455E" w:rsidRDefault="004815F3" w:rsidP="004815F3">
            <w:pPr>
              <w:ind w:right="1104" w:firstLineChars="1600" w:firstLine="4414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辅导员签名：</w:t>
            </w:r>
          </w:p>
        </w:tc>
      </w:tr>
      <w:tr w:rsidR="004815F3" w:rsidRPr="003E455E" w:rsidTr="00EE1F9E">
        <w:trPr>
          <w:trHeight w:val="1676"/>
          <w:jc w:val="center"/>
        </w:trPr>
        <w:tc>
          <w:tcPr>
            <w:tcW w:w="135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学院</w:t>
            </w:r>
            <w:r w:rsidRPr="003E455E">
              <w:rPr>
                <w:rFonts w:ascii="仿宋_GB2312" w:hAnsi="Times New Roman" w:hint="eastAsia"/>
                <w:sz w:val="28"/>
                <w:szCs w:val="28"/>
              </w:rPr>
              <w:t>团委意见</w:t>
            </w:r>
          </w:p>
        </w:tc>
        <w:tc>
          <w:tcPr>
            <w:tcW w:w="3130" w:type="dxa"/>
            <w:gridSpan w:val="3"/>
            <w:vAlign w:val="bottom"/>
          </w:tcPr>
          <w:p w:rsidR="004815F3" w:rsidRDefault="004815F3" w:rsidP="00EE1F9E">
            <w:pPr>
              <w:jc w:val="right"/>
              <w:rPr>
                <w:rFonts w:ascii="仿宋_GB2312" w:hAnsi="Times New Roman"/>
                <w:sz w:val="28"/>
                <w:szCs w:val="28"/>
              </w:rPr>
            </w:pPr>
          </w:p>
          <w:p w:rsidR="004815F3" w:rsidRPr="002A4765" w:rsidRDefault="004815F3" w:rsidP="00EE1F9E">
            <w:pPr>
              <w:ind w:right="552"/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（盖  章）</w:t>
            </w:r>
          </w:p>
          <w:p w:rsidR="004815F3" w:rsidRPr="00232D6F" w:rsidRDefault="004815F3" w:rsidP="00EE1F9E">
            <w:pPr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年   月   日</w:t>
            </w:r>
          </w:p>
        </w:tc>
        <w:tc>
          <w:tcPr>
            <w:tcW w:w="1383" w:type="dxa"/>
            <w:gridSpan w:val="2"/>
            <w:vAlign w:val="center"/>
          </w:tcPr>
          <w:p w:rsidR="004815F3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校团委</w:t>
            </w:r>
          </w:p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3105" w:type="dxa"/>
            <w:gridSpan w:val="4"/>
            <w:vAlign w:val="bottom"/>
          </w:tcPr>
          <w:p w:rsidR="004815F3" w:rsidRPr="002A4765" w:rsidRDefault="004815F3" w:rsidP="00EE1F9E">
            <w:pPr>
              <w:ind w:right="276"/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（盖  章）</w:t>
            </w:r>
          </w:p>
          <w:p w:rsidR="004815F3" w:rsidRPr="00E5250E" w:rsidRDefault="004815F3" w:rsidP="00EE1F9E">
            <w:pPr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年   月   日</w:t>
            </w:r>
          </w:p>
        </w:tc>
      </w:tr>
    </w:tbl>
    <w:p w:rsidR="004815F3" w:rsidRPr="003E455E" w:rsidRDefault="004815F3" w:rsidP="004815F3">
      <w:pPr>
        <w:jc w:val="center"/>
        <w:rPr>
          <w:rFonts w:ascii="仿宋_GB2312" w:hAnsi="Times New Roman"/>
          <w:sz w:val="24"/>
          <w:szCs w:val="28"/>
        </w:rPr>
      </w:pPr>
      <w:r w:rsidRPr="003E455E">
        <w:rPr>
          <w:rFonts w:ascii="仿宋_GB2312" w:hAnsi="Times New Roman" w:hint="eastAsia"/>
          <w:sz w:val="24"/>
          <w:szCs w:val="28"/>
        </w:rPr>
        <w:t>注：以上信息请据实填写，凡弄虚作假者，资格审查环节实行一票否决制。</w:t>
      </w:r>
    </w:p>
    <w:p w:rsidR="004815F3" w:rsidRDefault="004815F3" w:rsidP="004815F3">
      <w:pPr>
        <w:jc w:val="left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br w:type="page"/>
      </w:r>
      <w:r>
        <w:rPr>
          <w:rFonts w:ascii="仿宋_GB2312" w:hAnsi="Times New Roman" w:hint="eastAsia"/>
          <w:szCs w:val="32"/>
        </w:rPr>
        <w:lastRenderedPageBreak/>
        <w:t>附件</w:t>
      </w:r>
      <w:r w:rsidR="007B63E0">
        <w:rPr>
          <w:rFonts w:ascii="仿宋_GB2312" w:hAnsi="Times New Roman" w:hint="eastAsia"/>
          <w:szCs w:val="32"/>
        </w:rPr>
        <w:t>4</w:t>
      </w:r>
      <w:r w:rsidRPr="003E455E">
        <w:rPr>
          <w:rFonts w:ascii="仿宋_GB2312" w:hAnsi="Times New Roman" w:hint="eastAsia"/>
          <w:szCs w:val="32"/>
        </w:rPr>
        <w:t>：</w:t>
      </w:r>
    </w:p>
    <w:p w:rsidR="004815F3" w:rsidRPr="005D71CE" w:rsidRDefault="004815F3" w:rsidP="004815F3">
      <w:pPr>
        <w:jc w:val="center"/>
        <w:rPr>
          <w:rFonts w:ascii="仿宋_GB2312" w:hAnsi="Times New Roman"/>
          <w:b/>
          <w:szCs w:val="32"/>
        </w:rPr>
      </w:pPr>
      <w:r w:rsidRPr="003E455E">
        <w:rPr>
          <w:rFonts w:ascii="仿宋_GB2312" w:hAnsi="Times New Roman" w:hint="eastAsia"/>
          <w:b/>
          <w:szCs w:val="32"/>
        </w:rPr>
        <w:t>2015/2016学年南京邮电大学优秀学生会干事申报表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415"/>
        <w:gridCol w:w="1559"/>
        <w:gridCol w:w="168"/>
        <w:gridCol w:w="1108"/>
        <w:gridCol w:w="381"/>
        <w:gridCol w:w="166"/>
        <w:gridCol w:w="1123"/>
        <w:gridCol w:w="790"/>
        <w:gridCol w:w="898"/>
      </w:tblGrid>
      <w:tr w:rsidR="004815F3" w:rsidRPr="003E455E" w:rsidTr="004815F3">
        <w:trPr>
          <w:trHeight w:val="568"/>
          <w:jc w:val="center"/>
        </w:trPr>
        <w:tc>
          <w:tcPr>
            <w:tcW w:w="1323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学  院</w:t>
            </w:r>
          </w:p>
        </w:tc>
        <w:tc>
          <w:tcPr>
            <w:tcW w:w="1415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学  号</w:t>
            </w:r>
          </w:p>
        </w:tc>
        <w:tc>
          <w:tcPr>
            <w:tcW w:w="1276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姓  名</w:t>
            </w:r>
          </w:p>
        </w:tc>
        <w:tc>
          <w:tcPr>
            <w:tcW w:w="1688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4815F3">
        <w:trPr>
          <w:trHeight w:val="568"/>
          <w:jc w:val="center"/>
        </w:trPr>
        <w:tc>
          <w:tcPr>
            <w:tcW w:w="1323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民  族</w:t>
            </w:r>
          </w:p>
        </w:tc>
        <w:tc>
          <w:tcPr>
            <w:tcW w:w="1415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688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4815F3">
        <w:trPr>
          <w:cantSplit/>
          <w:trHeight w:val="500"/>
          <w:jc w:val="center"/>
        </w:trPr>
        <w:tc>
          <w:tcPr>
            <w:tcW w:w="1323" w:type="dxa"/>
            <w:vMerge w:val="restart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所属学生</w:t>
            </w:r>
          </w:p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proofErr w:type="gramStart"/>
            <w:r w:rsidRPr="003E455E">
              <w:rPr>
                <w:rFonts w:ascii="仿宋_GB2312" w:hAnsi="Times New Roman" w:hint="eastAsia"/>
                <w:sz w:val="28"/>
                <w:szCs w:val="28"/>
              </w:rPr>
              <w:t>会部门</w:t>
            </w:r>
            <w:proofErr w:type="gramEnd"/>
          </w:p>
        </w:tc>
        <w:tc>
          <w:tcPr>
            <w:tcW w:w="4250" w:type="dxa"/>
            <w:gridSpan w:val="4"/>
            <w:vMerge w:val="restart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成  绩</w:t>
            </w:r>
          </w:p>
        </w:tc>
        <w:tc>
          <w:tcPr>
            <w:tcW w:w="1913" w:type="dxa"/>
            <w:gridSpan w:val="2"/>
            <w:vAlign w:val="center"/>
          </w:tcPr>
          <w:p w:rsidR="004815F3" w:rsidRPr="003E455E" w:rsidRDefault="004815F3" w:rsidP="004815F3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2015/2016</w:t>
            </w:r>
            <w:proofErr w:type="gramStart"/>
            <w:r w:rsidRPr="003E455E">
              <w:rPr>
                <w:rFonts w:ascii="仿宋_GB2312" w:hAnsi="Times New Roman" w:hint="eastAsia"/>
                <w:sz w:val="24"/>
                <w:szCs w:val="28"/>
              </w:rPr>
              <w:t>学年绩点</w:t>
            </w:r>
            <w:proofErr w:type="gramEnd"/>
          </w:p>
        </w:tc>
        <w:tc>
          <w:tcPr>
            <w:tcW w:w="89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4815F3">
        <w:trPr>
          <w:cantSplit/>
          <w:trHeight w:val="521"/>
          <w:jc w:val="center"/>
        </w:trPr>
        <w:tc>
          <w:tcPr>
            <w:tcW w:w="1323" w:type="dxa"/>
            <w:vMerge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4250" w:type="dxa"/>
            <w:gridSpan w:val="4"/>
            <w:vMerge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4"/>
                <w:szCs w:val="28"/>
              </w:rPr>
              <w:t>名次/专业人数</w:t>
            </w:r>
          </w:p>
        </w:tc>
        <w:tc>
          <w:tcPr>
            <w:tcW w:w="898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EE1F9E">
        <w:trPr>
          <w:trHeight w:val="1378"/>
          <w:jc w:val="center"/>
        </w:trPr>
        <w:tc>
          <w:tcPr>
            <w:tcW w:w="1323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个人简介</w:t>
            </w:r>
          </w:p>
        </w:tc>
        <w:tc>
          <w:tcPr>
            <w:tcW w:w="7608" w:type="dxa"/>
            <w:gridSpan w:val="9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EE1F9E">
        <w:trPr>
          <w:trHeight w:val="1443"/>
          <w:jc w:val="center"/>
        </w:trPr>
        <w:tc>
          <w:tcPr>
            <w:tcW w:w="1323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突出事迹</w:t>
            </w:r>
          </w:p>
        </w:tc>
        <w:tc>
          <w:tcPr>
            <w:tcW w:w="7608" w:type="dxa"/>
            <w:gridSpan w:val="9"/>
            <w:vAlign w:val="center"/>
          </w:tcPr>
          <w:p w:rsidR="004815F3" w:rsidRPr="003E455E" w:rsidRDefault="004815F3" w:rsidP="00EE1F9E">
            <w:pPr>
              <w:jc w:val="left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（可附页）</w:t>
            </w:r>
          </w:p>
        </w:tc>
      </w:tr>
      <w:tr w:rsidR="004815F3" w:rsidRPr="003E455E" w:rsidTr="00EE1F9E">
        <w:trPr>
          <w:trHeight w:val="1558"/>
          <w:jc w:val="center"/>
        </w:trPr>
        <w:tc>
          <w:tcPr>
            <w:tcW w:w="1323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主要获奖情况</w:t>
            </w:r>
          </w:p>
        </w:tc>
        <w:tc>
          <w:tcPr>
            <w:tcW w:w="7608" w:type="dxa"/>
            <w:gridSpan w:val="9"/>
            <w:vAlign w:val="center"/>
          </w:tcPr>
          <w:p w:rsidR="004815F3" w:rsidRPr="003E455E" w:rsidRDefault="004815F3" w:rsidP="00EE1F9E">
            <w:pPr>
              <w:jc w:val="left"/>
              <w:rPr>
                <w:rFonts w:ascii="仿宋_GB2312" w:hAnsi="Times New Roman"/>
                <w:sz w:val="28"/>
                <w:szCs w:val="28"/>
              </w:rPr>
            </w:pPr>
          </w:p>
        </w:tc>
      </w:tr>
      <w:tr w:rsidR="004815F3" w:rsidRPr="003E455E" w:rsidTr="00EE1F9E">
        <w:trPr>
          <w:trHeight w:val="1403"/>
          <w:jc w:val="center"/>
        </w:trPr>
        <w:tc>
          <w:tcPr>
            <w:tcW w:w="1323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辅导员</w:t>
            </w:r>
          </w:p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 w:rsidRPr="003E455E">
              <w:rPr>
                <w:rFonts w:ascii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7608" w:type="dxa"/>
            <w:gridSpan w:val="9"/>
            <w:vAlign w:val="center"/>
          </w:tcPr>
          <w:p w:rsidR="004815F3" w:rsidRPr="003E455E" w:rsidRDefault="004815F3" w:rsidP="00EE1F9E">
            <w:pPr>
              <w:rPr>
                <w:rFonts w:ascii="仿宋_GB2312" w:hAnsi="Times New Roman"/>
                <w:sz w:val="28"/>
                <w:szCs w:val="28"/>
              </w:rPr>
            </w:pPr>
          </w:p>
          <w:p w:rsidR="004815F3" w:rsidRPr="003E455E" w:rsidRDefault="004815F3" w:rsidP="004815F3">
            <w:pPr>
              <w:ind w:right="1104"/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 xml:space="preserve">             </w:t>
            </w:r>
            <w:r w:rsidRPr="003E455E">
              <w:rPr>
                <w:rFonts w:ascii="仿宋_GB2312" w:hAnsi="Times New Roman" w:hint="eastAsia"/>
                <w:sz w:val="28"/>
                <w:szCs w:val="28"/>
              </w:rPr>
              <w:t>辅导员签名：</w:t>
            </w:r>
          </w:p>
        </w:tc>
      </w:tr>
      <w:tr w:rsidR="004815F3" w:rsidRPr="003E455E" w:rsidTr="00EE1F9E">
        <w:trPr>
          <w:trHeight w:val="1626"/>
          <w:jc w:val="center"/>
        </w:trPr>
        <w:tc>
          <w:tcPr>
            <w:tcW w:w="1323" w:type="dxa"/>
            <w:vAlign w:val="center"/>
          </w:tcPr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4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学院</w:t>
            </w:r>
            <w:r w:rsidRPr="003E455E">
              <w:rPr>
                <w:rFonts w:ascii="仿宋_GB2312" w:hAnsi="Times New Roman" w:hint="eastAsia"/>
                <w:sz w:val="28"/>
                <w:szCs w:val="28"/>
              </w:rPr>
              <w:t>团委意见</w:t>
            </w:r>
          </w:p>
        </w:tc>
        <w:tc>
          <w:tcPr>
            <w:tcW w:w="3142" w:type="dxa"/>
            <w:gridSpan w:val="3"/>
            <w:vAlign w:val="bottom"/>
          </w:tcPr>
          <w:p w:rsidR="004815F3" w:rsidRDefault="004815F3" w:rsidP="00EE1F9E">
            <w:pPr>
              <w:jc w:val="right"/>
              <w:rPr>
                <w:rFonts w:ascii="仿宋_GB2312" w:hAnsi="Times New Roman"/>
                <w:sz w:val="28"/>
                <w:szCs w:val="28"/>
              </w:rPr>
            </w:pPr>
          </w:p>
          <w:p w:rsidR="004815F3" w:rsidRPr="002A4765" w:rsidRDefault="004815F3" w:rsidP="00EE1F9E">
            <w:pPr>
              <w:ind w:right="552"/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（盖  章）</w:t>
            </w:r>
          </w:p>
          <w:p w:rsidR="004815F3" w:rsidRPr="00232D6F" w:rsidRDefault="004815F3" w:rsidP="00EE1F9E">
            <w:pPr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年   月   日</w:t>
            </w:r>
          </w:p>
        </w:tc>
        <w:tc>
          <w:tcPr>
            <w:tcW w:w="1489" w:type="dxa"/>
            <w:gridSpan w:val="2"/>
            <w:vAlign w:val="center"/>
          </w:tcPr>
          <w:p w:rsidR="004815F3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校团委</w:t>
            </w:r>
          </w:p>
          <w:p w:rsidR="004815F3" w:rsidRPr="003E455E" w:rsidRDefault="004815F3" w:rsidP="00EE1F9E">
            <w:pPr>
              <w:jc w:val="center"/>
              <w:rPr>
                <w:rFonts w:ascii="仿宋_GB2312" w:hAnsi="Times New Roman"/>
                <w:sz w:val="28"/>
                <w:szCs w:val="28"/>
              </w:rPr>
            </w:pPr>
            <w:r>
              <w:rPr>
                <w:rFonts w:ascii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2977" w:type="dxa"/>
            <w:gridSpan w:val="4"/>
            <w:vAlign w:val="bottom"/>
          </w:tcPr>
          <w:p w:rsidR="004815F3" w:rsidRPr="002A4765" w:rsidRDefault="004815F3" w:rsidP="00EE1F9E">
            <w:pPr>
              <w:ind w:right="276"/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（盖  章）</w:t>
            </w:r>
          </w:p>
          <w:p w:rsidR="004815F3" w:rsidRPr="00E5250E" w:rsidRDefault="004815F3" w:rsidP="00EE1F9E">
            <w:pPr>
              <w:jc w:val="right"/>
              <w:rPr>
                <w:rFonts w:ascii="仿宋_GB2312" w:hAnsi="Times New Roman"/>
                <w:sz w:val="28"/>
                <w:szCs w:val="28"/>
              </w:rPr>
            </w:pPr>
            <w:r w:rsidRPr="002A4765">
              <w:rPr>
                <w:rFonts w:ascii="仿宋_GB2312" w:hAnsi="Times New Roman"/>
                <w:sz w:val="28"/>
                <w:szCs w:val="28"/>
              </w:rPr>
              <w:t>年   月   日</w:t>
            </w:r>
          </w:p>
        </w:tc>
      </w:tr>
    </w:tbl>
    <w:p w:rsidR="004815F3" w:rsidRPr="003E455E" w:rsidRDefault="004815F3" w:rsidP="004815F3">
      <w:pPr>
        <w:jc w:val="center"/>
        <w:rPr>
          <w:rFonts w:ascii="仿宋_GB2312" w:hAnsi="Times New Roman"/>
          <w:sz w:val="24"/>
          <w:szCs w:val="28"/>
        </w:rPr>
      </w:pPr>
      <w:r w:rsidRPr="003E455E">
        <w:rPr>
          <w:rFonts w:ascii="仿宋_GB2312" w:hAnsi="Times New Roman" w:hint="eastAsia"/>
          <w:sz w:val="24"/>
          <w:szCs w:val="28"/>
        </w:rPr>
        <w:t>注：以上信息请据实填写，凡弄虚作假者，资格审查环节实行一票否决制。</w:t>
      </w:r>
    </w:p>
    <w:p w:rsidR="007B63E0" w:rsidRDefault="007B63E0" w:rsidP="004815F3">
      <w:pPr>
        <w:jc w:val="left"/>
        <w:rPr>
          <w:rFonts w:ascii="仿宋_GB2312" w:hAnsi="Times New Roman"/>
          <w:szCs w:val="32"/>
        </w:rPr>
      </w:pPr>
    </w:p>
    <w:p w:rsidR="004815F3" w:rsidRDefault="004815F3" w:rsidP="004815F3">
      <w:pPr>
        <w:jc w:val="left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附件5</w:t>
      </w:r>
      <w:r w:rsidRPr="003E455E">
        <w:rPr>
          <w:rFonts w:ascii="仿宋_GB2312" w:hAnsi="Times New Roman" w:hint="eastAsia"/>
          <w:szCs w:val="32"/>
        </w:rPr>
        <w:t>：</w:t>
      </w:r>
      <w:r>
        <w:rPr>
          <w:rFonts w:ascii="仿宋_GB2312" w:hAnsi="Times New Roman" w:hint="eastAsia"/>
          <w:szCs w:val="32"/>
        </w:rPr>
        <w:t xml:space="preserve">       </w:t>
      </w:r>
    </w:p>
    <w:p w:rsidR="004815F3" w:rsidRPr="00394374" w:rsidRDefault="004815F3" w:rsidP="004815F3">
      <w:pPr>
        <w:jc w:val="center"/>
        <w:rPr>
          <w:rFonts w:ascii="仿宋_GB2312" w:hAnsi="Times New Roman"/>
          <w:szCs w:val="32"/>
        </w:rPr>
      </w:pPr>
      <w:r w:rsidRPr="0092052C">
        <w:rPr>
          <w:rFonts w:ascii="仿宋_GB2312" w:hAnsi="宋体" w:cs="宋体" w:hint="eastAsia"/>
          <w:b/>
          <w:szCs w:val="24"/>
        </w:rPr>
        <w:t>各学院优秀</w:t>
      </w:r>
      <w:r>
        <w:rPr>
          <w:rFonts w:ascii="仿宋_GB2312" w:hAnsi="宋体" w:cs="宋体" w:hint="eastAsia"/>
          <w:b/>
          <w:szCs w:val="24"/>
        </w:rPr>
        <w:t>学生会干部、优秀学生会干事</w:t>
      </w:r>
      <w:r w:rsidRPr="0092052C">
        <w:rPr>
          <w:rFonts w:ascii="仿宋_GB2312" w:hAnsi="宋体" w:cs="宋体" w:hint="eastAsia"/>
          <w:b/>
          <w:szCs w:val="24"/>
        </w:rPr>
        <w:t>名额分配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3019"/>
        <w:gridCol w:w="2258"/>
        <w:gridCol w:w="1976"/>
      </w:tblGrid>
      <w:tr w:rsidR="004815F3" w:rsidTr="004815F3">
        <w:trPr>
          <w:trHeight w:val="652"/>
          <w:jc w:val="center"/>
        </w:trPr>
        <w:tc>
          <w:tcPr>
            <w:tcW w:w="878" w:type="dxa"/>
            <w:vAlign w:val="center"/>
          </w:tcPr>
          <w:p w:rsidR="004815F3" w:rsidRDefault="004815F3" w:rsidP="00EE1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58" w:type="dxa"/>
            <w:vAlign w:val="center"/>
          </w:tcPr>
          <w:p w:rsidR="004815F3" w:rsidRDefault="004815F3" w:rsidP="00EE1F9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优秀学生会</w:t>
            </w:r>
          </w:p>
          <w:p w:rsidR="004815F3" w:rsidRDefault="004815F3" w:rsidP="00EE1F9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干部</w:t>
            </w:r>
          </w:p>
        </w:tc>
        <w:tc>
          <w:tcPr>
            <w:tcW w:w="1976" w:type="dxa"/>
            <w:vAlign w:val="center"/>
          </w:tcPr>
          <w:p w:rsidR="004815F3" w:rsidRDefault="004815F3" w:rsidP="00EE1F9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优秀学生会</w:t>
            </w:r>
          </w:p>
          <w:p w:rsidR="004815F3" w:rsidRDefault="004815F3" w:rsidP="00EE1F9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干事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通信与信息工程学院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widowControl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14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2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电子科学与工程学院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8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3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光电工程学院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7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4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计算机学院、软件学院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13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5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自动化学院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9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6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7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物联网学院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8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9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地理与生物信息学院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10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传媒与艺术学院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11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13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12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13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人文与社会科学学院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7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14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E9460F">
              <w:rPr>
                <w:rFonts w:ascii="仿宋_GB2312" w:hint="eastAsia"/>
                <w:color w:val="000000"/>
                <w:sz w:val="24"/>
                <w:szCs w:val="24"/>
              </w:rPr>
              <w:t>5</w:t>
            </w:r>
          </w:p>
        </w:tc>
      </w:tr>
      <w:tr w:rsidR="004815F3" w:rsidTr="004815F3">
        <w:trPr>
          <w:trHeight w:val="45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15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教育科学与技术学院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4815F3" w:rsidTr="004815F3">
        <w:trPr>
          <w:trHeight w:val="70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16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贝尔英才学院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4</w:t>
            </w:r>
          </w:p>
        </w:tc>
      </w:tr>
      <w:tr w:rsidR="004815F3" w:rsidTr="004815F3">
        <w:trPr>
          <w:trHeight w:val="344"/>
          <w:jc w:val="center"/>
        </w:trPr>
        <w:tc>
          <w:tcPr>
            <w:tcW w:w="878" w:type="dxa"/>
            <w:vAlign w:val="center"/>
          </w:tcPr>
          <w:p w:rsidR="004815F3" w:rsidRPr="00D145FF" w:rsidRDefault="004815F3" w:rsidP="00EE1F9E">
            <w:pPr>
              <w:jc w:val="center"/>
              <w:rPr>
                <w:rFonts w:ascii="仿宋_GB2312"/>
                <w:b/>
                <w:sz w:val="24"/>
              </w:rPr>
            </w:pPr>
            <w:r w:rsidRPr="00D145FF">
              <w:rPr>
                <w:rFonts w:ascii="仿宋_GB2312" w:hint="eastAsia"/>
                <w:b/>
                <w:sz w:val="24"/>
              </w:rPr>
              <w:t>17</w:t>
            </w:r>
          </w:p>
        </w:tc>
        <w:tc>
          <w:tcPr>
            <w:tcW w:w="3019" w:type="dxa"/>
            <w:vAlign w:val="center"/>
          </w:tcPr>
          <w:p w:rsidR="004815F3" w:rsidRDefault="004815F3" w:rsidP="00EE1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海外教育学院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97758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97758F">
              <w:rPr>
                <w:rFonts w:asci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F3" w:rsidRPr="00E9460F" w:rsidRDefault="004815F3" w:rsidP="00EE1F9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7</w:t>
            </w:r>
          </w:p>
        </w:tc>
      </w:tr>
    </w:tbl>
    <w:p w:rsidR="00F830E2" w:rsidRPr="004815F3" w:rsidRDefault="004815F3" w:rsidP="004815F3">
      <w:pPr>
        <w:jc w:val="center"/>
        <w:rPr>
          <w:rFonts w:ascii="仿宋_GB2312" w:hAnsi="Times New Roman"/>
          <w:sz w:val="24"/>
          <w:szCs w:val="21"/>
        </w:rPr>
      </w:pPr>
      <w:r w:rsidRPr="004815F3">
        <w:rPr>
          <w:rFonts w:ascii="仿宋_GB2312" w:hAnsi="Times New Roman" w:hint="eastAsia"/>
          <w:sz w:val="24"/>
          <w:szCs w:val="21"/>
        </w:rPr>
        <w:t>注：各学院优秀学生会干部60人；各学院优秀学生会干事120人。</w:t>
      </w:r>
    </w:p>
    <w:sectPr w:rsidR="00F830E2" w:rsidRPr="004815F3" w:rsidSect="009F3215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1F" w:rsidRDefault="00FA671F" w:rsidP="004815F3">
      <w:r>
        <w:separator/>
      </w:r>
    </w:p>
  </w:endnote>
  <w:endnote w:type="continuationSeparator" w:id="0">
    <w:p w:rsidR="00FA671F" w:rsidRDefault="00FA671F" w:rsidP="0048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C3" w:rsidRDefault="00FA671F">
    <w:pPr>
      <w:pStyle w:val="a3"/>
      <w:jc w:val="center"/>
    </w:pPr>
  </w:p>
  <w:p w:rsidR="000C09BF" w:rsidRDefault="00FA67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820396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4815F3" w:rsidRPr="004815F3" w:rsidRDefault="004815F3">
        <w:pPr>
          <w:pStyle w:val="a3"/>
          <w:jc w:val="center"/>
          <w:rPr>
            <w:sz w:val="21"/>
          </w:rPr>
        </w:pPr>
        <w:r w:rsidRPr="004815F3">
          <w:rPr>
            <w:sz w:val="21"/>
          </w:rPr>
          <w:fldChar w:fldCharType="begin"/>
        </w:r>
        <w:r w:rsidRPr="004815F3">
          <w:rPr>
            <w:sz w:val="21"/>
          </w:rPr>
          <w:instrText>PAGE   \* MERGEFORMAT</w:instrText>
        </w:r>
        <w:r w:rsidRPr="004815F3">
          <w:rPr>
            <w:sz w:val="21"/>
          </w:rPr>
          <w:fldChar w:fldCharType="separate"/>
        </w:r>
        <w:r w:rsidR="007C2588" w:rsidRPr="007C2588">
          <w:rPr>
            <w:rFonts w:hint="eastAsia"/>
            <w:noProof/>
            <w:sz w:val="21"/>
            <w:lang w:val="zh-CN"/>
          </w:rPr>
          <w:t>１</w:t>
        </w:r>
        <w:r w:rsidRPr="004815F3">
          <w:rPr>
            <w:sz w:val="21"/>
          </w:rPr>
          <w:fldChar w:fldCharType="end"/>
        </w:r>
      </w:p>
    </w:sdtContent>
  </w:sdt>
  <w:p w:rsidR="004815F3" w:rsidRDefault="004815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1F" w:rsidRDefault="00FA671F" w:rsidP="004815F3">
      <w:r>
        <w:separator/>
      </w:r>
    </w:p>
  </w:footnote>
  <w:footnote w:type="continuationSeparator" w:id="0">
    <w:p w:rsidR="00FA671F" w:rsidRDefault="00FA671F" w:rsidP="00481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CE8B28C"/>
    <w:lvl w:ilvl="0">
      <w:start w:val="1"/>
      <w:numFmt w:val="chineseCountingThousand"/>
      <w:lvlText w:val="(%1)"/>
      <w:lvlJc w:val="left"/>
      <w:pPr>
        <w:tabs>
          <w:tab w:val="num" w:pos="680"/>
        </w:tabs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2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">
    <w:nsid w:val="00000003"/>
    <w:multiLevelType w:val="multilevel"/>
    <w:tmpl w:val="D1D68C80"/>
    <w:lvl w:ilvl="0">
      <w:start w:val="1"/>
      <w:numFmt w:val="chineseCountingThousand"/>
      <w:lvlText w:val="%1、"/>
      <w:lvlJc w:val="left"/>
      <w:pPr>
        <w:tabs>
          <w:tab w:val="num" w:pos="680"/>
        </w:tabs>
        <w:ind w:left="420" w:hanging="420"/>
      </w:pPr>
      <w:rPr>
        <w:rFonts w:ascii="仿宋_GB2312" w:eastAsia="仿宋_GB2312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0000005"/>
    <w:multiLevelType w:val="multilevel"/>
    <w:tmpl w:val="489ACA6C"/>
    <w:lvl w:ilvl="0">
      <w:start w:val="1"/>
      <w:numFmt w:val="chineseCountingThousand"/>
      <w:lvlText w:val="(%1)"/>
      <w:lvlJc w:val="left"/>
      <w:pPr>
        <w:tabs>
          <w:tab w:val="num" w:pos="680"/>
        </w:tabs>
        <w:ind w:left="846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27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9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1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3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5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9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18" w:hanging="420"/>
      </w:pPr>
      <w:rPr>
        <w:rFonts w:hint="eastAsia"/>
      </w:rPr>
    </w:lvl>
  </w:abstractNum>
  <w:abstractNum w:abstractNumId="3">
    <w:nsid w:val="2EA351BE"/>
    <w:multiLevelType w:val="hybridMultilevel"/>
    <w:tmpl w:val="1F6CC7E6"/>
    <w:lvl w:ilvl="0" w:tplc="95208E8C">
      <w:start w:val="1"/>
      <w:numFmt w:val="chineseCountingThousand"/>
      <w:lvlText w:val="(%1)"/>
      <w:lvlJc w:val="left"/>
      <w:pPr>
        <w:tabs>
          <w:tab w:val="num" w:pos="680"/>
        </w:tabs>
        <w:ind w:left="845" w:hanging="419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AD0CB7"/>
    <w:multiLevelType w:val="hybridMultilevel"/>
    <w:tmpl w:val="6CF6A5BC"/>
    <w:lvl w:ilvl="0" w:tplc="04090017">
      <w:start w:val="1"/>
      <w:numFmt w:val="chineseCountingThousand"/>
      <w:lvlText w:val="(%1)"/>
      <w:lvlJc w:val="left"/>
      <w:pPr>
        <w:tabs>
          <w:tab w:val="num" w:pos="680"/>
        </w:tabs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19" w:hanging="420"/>
      </w:pPr>
    </w:lvl>
    <w:lvl w:ilvl="2" w:tplc="0409001B" w:tentative="1">
      <w:start w:val="1"/>
      <w:numFmt w:val="lowerRoman"/>
      <w:lvlText w:val="%3."/>
      <w:lvlJc w:val="righ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9" w:tentative="1">
      <w:start w:val="1"/>
      <w:numFmt w:val="lowerLetter"/>
      <w:lvlText w:val="%5)"/>
      <w:lvlJc w:val="left"/>
      <w:pPr>
        <w:ind w:left="2679" w:hanging="420"/>
      </w:pPr>
    </w:lvl>
    <w:lvl w:ilvl="5" w:tplc="0409001B" w:tentative="1">
      <w:start w:val="1"/>
      <w:numFmt w:val="lowerRoman"/>
      <w:lvlText w:val="%6."/>
      <w:lvlJc w:val="righ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9" w:tentative="1">
      <w:start w:val="1"/>
      <w:numFmt w:val="lowerLetter"/>
      <w:lvlText w:val="%8)"/>
      <w:lvlJc w:val="left"/>
      <w:pPr>
        <w:ind w:left="3939" w:hanging="420"/>
      </w:pPr>
    </w:lvl>
    <w:lvl w:ilvl="8" w:tplc="0409001B" w:tentative="1">
      <w:start w:val="1"/>
      <w:numFmt w:val="lowerRoman"/>
      <w:lvlText w:val="%9."/>
      <w:lvlJc w:val="right"/>
      <w:pPr>
        <w:ind w:left="4359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3"/>
    <w:rsid w:val="001E2187"/>
    <w:rsid w:val="001F62FB"/>
    <w:rsid w:val="00363BA8"/>
    <w:rsid w:val="003E348A"/>
    <w:rsid w:val="0047402D"/>
    <w:rsid w:val="004815F3"/>
    <w:rsid w:val="006D6631"/>
    <w:rsid w:val="00706AEA"/>
    <w:rsid w:val="007B63E0"/>
    <w:rsid w:val="007C2588"/>
    <w:rsid w:val="008546FA"/>
    <w:rsid w:val="00867933"/>
    <w:rsid w:val="009B61B0"/>
    <w:rsid w:val="00BB3FB2"/>
    <w:rsid w:val="00F035CA"/>
    <w:rsid w:val="00F6584F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15F3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15F3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15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15F3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F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15F3"/>
    <w:rPr>
      <w:rFonts w:ascii="Calibri" w:eastAsia="仿宋_GB2312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15F3"/>
    <w:rPr>
      <w:rFonts w:ascii="Calibri" w:eastAsia="仿宋_GB2312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15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15F3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八方兆雪</cp:lastModifiedBy>
  <cp:revision>5</cp:revision>
  <cp:lastPrinted>2016-10-14T05:57:00Z</cp:lastPrinted>
  <dcterms:created xsi:type="dcterms:W3CDTF">2016-10-17T00:20:00Z</dcterms:created>
  <dcterms:modified xsi:type="dcterms:W3CDTF">2016-10-19T13:02:00Z</dcterms:modified>
</cp:coreProperties>
</file>