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9060"/>
      </w:tblGrid>
      <w:tr w:rsidR="00126453" w:rsidTr="003970C8">
        <w:tblPrEx>
          <w:tblCellMar>
            <w:top w:w="0" w:type="dxa"/>
            <w:bottom w:w="0" w:type="dxa"/>
          </w:tblCellMar>
        </w:tblPrEx>
        <w:trPr>
          <w:trHeight w:hRule="exact" w:val="3742"/>
          <w:jc w:val="right"/>
        </w:trPr>
        <w:tc>
          <w:tcPr>
            <w:tcW w:w="9060" w:type="dxa"/>
            <w:vAlign w:val="center"/>
          </w:tcPr>
          <w:p w:rsidR="00126453" w:rsidRDefault="00126453" w:rsidP="003970C8">
            <w:pPr>
              <w:jc w:val="center"/>
              <w:rPr>
                <w:rFonts w:ascii="华文中宋" w:eastAsia="华文中宋" w:hAnsi="华文中宋"/>
                <w:b/>
                <w:bCs/>
                <w:spacing w:val="-64"/>
                <w:w w:val="66"/>
                <w:kern w:val="0"/>
                <w:sz w:val="120"/>
                <w:szCs w:val="120"/>
              </w:rPr>
            </w:pPr>
            <w:r>
              <w:rPr>
                <w:rFonts w:ascii="华文中宋" w:eastAsia="华文中宋" w:hAnsi="华文中宋" w:hint="eastAsia"/>
                <w:b/>
                <w:bCs/>
                <w:color w:val="FF0000"/>
                <w:spacing w:val="-64"/>
                <w:w w:val="66"/>
                <w:kern w:val="0"/>
                <w:sz w:val="120"/>
                <w:szCs w:val="120"/>
              </w:rPr>
              <w:t>共青团南京邮电大学委员会</w:t>
            </w:r>
          </w:p>
        </w:tc>
      </w:tr>
      <w:tr w:rsidR="00126453" w:rsidTr="003970C8">
        <w:tblPrEx>
          <w:tblCellMar>
            <w:top w:w="0" w:type="dxa"/>
            <w:bottom w:w="0" w:type="dxa"/>
          </w:tblCellMar>
        </w:tblPrEx>
        <w:trPr>
          <w:trHeight w:hRule="exact" w:val="882"/>
          <w:jc w:val="right"/>
        </w:trPr>
        <w:tc>
          <w:tcPr>
            <w:tcW w:w="9060" w:type="dxa"/>
          </w:tcPr>
          <w:p w:rsidR="00126453" w:rsidRPr="00614D1F" w:rsidRDefault="00126453" w:rsidP="003970C8">
            <w:pPr>
              <w:jc w:val="center"/>
              <w:rPr>
                <w:rFonts w:ascii="仿宋" w:eastAsia="仿宋" w:hAnsi="仿宋"/>
                <w:sz w:val="32"/>
                <w:szCs w:val="32"/>
              </w:rPr>
            </w:pPr>
            <w:proofErr w:type="gramStart"/>
            <w:r w:rsidRPr="00614D1F">
              <w:rPr>
                <w:rFonts w:ascii="仿宋" w:eastAsia="仿宋" w:hAnsi="仿宋" w:hint="eastAsia"/>
                <w:sz w:val="32"/>
                <w:szCs w:val="32"/>
              </w:rPr>
              <w:t>校团发</w:t>
            </w:r>
            <w:proofErr w:type="gramEnd"/>
            <w:r w:rsidRPr="00614D1F">
              <w:rPr>
                <w:rFonts w:ascii="仿宋" w:eastAsia="仿宋" w:hAnsi="仿宋" w:hint="eastAsia"/>
                <w:sz w:val="32"/>
                <w:szCs w:val="32"/>
              </w:rPr>
              <w:t>〔201</w:t>
            </w:r>
            <w:r>
              <w:rPr>
                <w:rFonts w:ascii="仿宋" w:eastAsia="仿宋" w:hAnsi="仿宋" w:hint="eastAsia"/>
                <w:sz w:val="32"/>
                <w:szCs w:val="32"/>
              </w:rPr>
              <w:t>6</w:t>
            </w:r>
            <w:r w:rsidRPr="00614D1F">
              <w:rPr>
                <w:rFonts w:ascii="仿宋" w:eastAsia="仿宋" w:hAnsi="仿宋" w:hint="eastAsia"/>
                <w:sz w:val="32"/>
                <w:szCs w:val="32"/>
              </w:rPr>
              <w:t>〕</w:t>
            </w:r>
            <w:r>
              <w:rPr>
                <w:rFonts w:ascii="仿宋" w:eastAsia="仿宋" w:hAnsi="仿宋" w:hint="eastAsia"/>
                <w:sz w:val="32"/>
                <w:szCs w:val="32"/>
              </w:rPr>
              <w:t>20</w:t>
            </w:r>
            <w:r w:rsidRPr="00614D1F">
              <w:rPr>
                <w:rFonts w:ascii="仿宋" w:eastAsia="仿宋" w:hAnsi="仿宋" w:hint="eastAsia"/>
                <w:sz w:val="32"/>
                <w:szCs w:val="32"/>
              </w:rPr>
              <w:t>号</w:t>
            </w:r>
            <w:r>
              <w:rPr>
                <w:rFonts w:ascii="仿宋" w:eastAsia="仿宋" w:hAnsi="仿宋"/>
                <w:noProof/>
                <w:sz w:val="32"/>
                <w:szCs w:val="32"/>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474980</wp:posOffset>
                      </wp:positionV>
                      <wp:extent cx="2628265" cy="0"/>
                      <wp:effectExtent l="19050" t="17780" r="19685" b="203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26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7.4pt" to="440.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" strokecolor="red" strokeweight="2pt"/>
                  </w:pict>
                </mc:Fallback>
              </mc:AlternateContent>
            </w:r>
            <w:r>
              <w:rPr>
                <w:rFonts w:ascii="仿宋" w:eastAsia="仿宋" w:hAnsi="仿宋"/>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474980</wp:posOffset>
                      </wp:positionV>
                      <wp:extent cx="2628265" cy="0"/>
                      <wp:effectExtent l="19050" t="17780" r="19685" b="2032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26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4pt" to="206.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" strokecolor="red" strokeweight="2pt"/>
                  </w:pict>
                </mc:Fallback>
              </mc:AlternateContent>
            </w:r>
          </w:p>
          <w:p w:rsidR="00126453" w:rsidRDefault="00126453" w:rsidP="003970C8">
            <w:pPr>
              <w:spacing w:line="330" w:lineRule="exact"/>
              <w:jc w:val="center"/>
              <w:rPr>
                <w:rFonts w:ascii="仿宋_GB2312"/>
              </w:rPr>
            </w:pPr>
            <w:r>
              <w:rPr>
                <w:rFonts w:hint="eastAsia"/>
                <w:color w:val="FF0000"/>
                <w:sz w:val="36"/>
              </w:rPr>
              <w:t>★</w:t>
            </w:r>
          </w:p>
        </w:tc>
      </w:tr>
    </w:tbl>
    <w:p w:rsidR="00126453" w:rsidRDefault="00126453" w:rsidP="00F35422">
      <w:pPr>
        <w:spacing w:line="520" w:lineRule="exact"/>
        <w:jc w:val="center"/>
        <w:rPr>
          <w:rFonts w:ascii="方正小标宋简体" w:eastAsia="方正小标宋简体" w:hAnsi="仿宋" w:cs="Times New Roman" w:hint="eastAsia"/>
          <w:sz w:val="44"/>
          <w:szCs w:val="44"/>
        </w:rPr>
      </w:pPr>
    </w:p>
    <w:p w:rsidR="006A6C7E" w:rsidRPr="00384230" w:rsidRDefault="003560DF" w:rsidP="00F35422">
      <w:pPr>
        <w:spacing w:line="520" w:lineRule="exact"/>
        <w:jc w:val="center"/>
        <w:rPr>
          <w:rFonts w:ascii="方正小标宋简体" w:eastAsia="方正小标宋简体" w:hAnsi="仿宋" w:cs="Times New Roman"/>
          <w:sz w:val="44"/>
          <w:szCs w:val="44"/>
        </w:rPr>
      </w:pPr>
      <w:r>
        <w:rPr>
          <w:rFonts w:ascii="方正小标宋简体" w:eastAsia="方正小标宋简体" w:hAnsi="仿宋" w:cs="Times New Roman" w:hint="eastAsia"/>
          <w:sz w:val="44"/>
          <w:szCs w:val="44"/>
        </w:rPr>
        <w:t>关于</w:t>
      </w:r>
      <w:r w:rsidR="0035769D">
        <w:rPr>
          <w:rFonts w:ascii="方正小标宋简体" w:eastAsia="方正小标宋简体" w:hAnsi="仿宋" w:cs="Times New Roman" w:hint="eastAsia"/>
          <w:sz w:val="44"/>
          <w:szCs w:val="44"/>
        </w:rPr>
        <w:t>开</w:t>
      </w:r>
      <w:bookmarkStart w:id="0" w:name="_GoBack"/>
      <w:bookmarkEnd w:id="0"/>
      <w:r w:rsidR="0035769D">
        <w:rPr>
          <w:rFonts w:ascii="方正小标宋简体" w:eastAsia="方正小标宋简体" w:hAnsi="仿宋" w:cs="Times New Roman" w:hint="eastAsia"/>
          <w:sz w:val="44"/>
          <w:szCs w:val="44"/>
        </w:rPr>
        <w:t>展</w:t>
      </w:r>
      <w:r w:rsidR="007C29A7">
        <w:rPr>
          <w:rFonts w:ascii="方正小标宋简体" w:eastAsia="方正小标宋简体" w:hAnsi="仿宋" w:cs="Times New Roman" w:hint="eastAsia"/>
          <w:sz w:val="44"/>
          <w:szCs w:val="44"/>
        </w:rPr>
        <w:t>争做“六有”大学生共青团</w:t>
      </w:r>
      <w:r>
        <w:rPr>
          <w:rFonts w:ascii="方正小标宋简体" w:eastAsia="方正小标宋简体" w:hAnsi="仿宋" w:cs="Times New Roman" w:hint="eastAsia"/>
          <w:sz w:val="44"/>
          <w:szCs w:val="44"/>
        </w:rPr>
        <w:t>主题活动的通知</w:t>
      </w:r>
    </w:p>
    <w:p w:rsidR="00F35422" w:rsidRPr="003560DF" w:rsidRDefault="00F35422" w:rsidP="00384230">
      <w:pPr>
        <w:spacing w:line="520" w:lineRule="exact"/>
        <w:ind w:firstLineChars="200" w:firstLine="640"/>
        <w:rPr>
          <w:rFonts w:ascii="仿宋" w:eastAsia="仿宋" w:hAnsi="仿宋" w:cs="Times New Roman"/>
          <w:sz w:val="32"/>
          <w:szCs w:val="32"/>
        </w:rPr>
      </w:pPr>
    </w:p>
    <w:p w:rsidR="00FB133B" w:rsidRDefault="00FB133B" w:rsidP="00FB133B">
      <w:pPr>
        <w:spacing w:line="520" w:lineRule="exact"/>
        <w:rPr>
          <w:rFonts w:ascii="仿宋" w:eastAsia="仿宋" w:hAnsi="仿宋" w:cs="Times New Roman"/>
          <w:sz w:val="32"/>
          <w:szCs w:val="32"/>
        </w:rPr>
      </w:pPr>
      <w:r w:rsidRPr="00384230">
        <w:rPr>
          <w:rFonts w:ascii="仿宋" w:eastAsia="仿宋" w:hAnsi="仿宋" w:cs="Times New Roman"/>
          <w:sz w:val="32"/>
          <w:szCs w:val="32"/>
        </w:rPr>
        <w:t>各</w:t>
      </w:r>
      <w:r w:rsidR="003560DF">
        <w:rPr>
          <w:rFonts w:ascii="仿宋" w:eastAsia="仿宋" w:hAnsi="仿宋" w:cs="Times New Roman" w:hint="eastAsia"/>
          <w:sz w:val="32"/>
          <w:szCs w:val="32"/>
        </w:rPr>
        <w:t>学院分团委、</w:t>
      </w:r>
      <w:r w:rsidR="00B31ACD">
        <w:rPr>
          <w:rFonts w:ascii="仿宋" w:eastAsia="仿宋" w:hAnsi="仿宋" w:cs="Times New Roman" w:hint="eastAsia"/>
          <w:sz w:val="32"/>
          <w:szCs w:val="32"/>
        </w:rPr>
        <w:t>各</w:t>
      </w:r>
      <w:r w:rsidR="003560DF">
        <w:rPr>
          <w:rFonts w:ascii="仿宋" w:eastAsia="仿宋" w:hAnsi="仿宋" w:cs="Times New Roman" w:hint="eastAsia"/>
          <w:sz w:val="32"/>
          <w:szCs w:val="32"/>
        </w:rPr>
        <w:t>学生组织</w:t>
      </w:r>
      <w:r w:rsidR="00B31ACD">
        <w:rPr>
          <w:rFonts w:ascii="仿宋" w:eastAsia="仿宋" w:hAnsi="仿宋" w:cs="Times New Roman" w:hint="eastAsia"/>
          <w:sz w:val="32"/>
          <w:szCs w:val="32"/>
        </w:rPr>
        <w:t>（社团）</w:t>
      </w:r>
      <w:r w:rsidRPr="00384230">
        <w:rPr>
          <w:rFonts w:ascii="仿宋" w:eastAsia="仿宋" w:hAnsi="仿宋" w:cs="Times New Roman"/>
          <w:sz w:val="32"/>
          <w:szCs w:val="32"/>
        </w:rPr>
        <w:t>：</w:t>
      </w:r>
    </w:p>
    <w:p w:rsidR="003560DF" w:rsidRDefault="003560DF" w:rsidP="00F92289">
      <w:pPr>
        <w:spacing w:line="520" w:lineRule="exact"/>
        <w:ind w:firstLineChars="200" w:firstLine="640"/>
        <w:rPr>
          <w:rFonts w:ascii="仿宋" w:eastAsia="仿宋" w:hAnsi="仿宋" w:cs="Times New Roman"/>
          <w:sz w:val="32"/>
          <w:szCs w:val="32"/>
        </w:rPr>
      </w:pPr>
      <w:r w:rsidRPr="00384230">
        <w:rPr>
          <w:rFonts w:ascii="仿宋" w:eastAsia="仿宋" w:hAnsi="仿宋" w:cs="Times New Roman"/>
          <w:sz w:val="32"/>
          <w:szCs w:val="32"/>
        </w:rPr>
        <w:t>为贯彻落实</w:t>
      </w:r>
      <w:r w:rsidRPr="00384230">
        <w:rPr>
          <w:rFonts w:ascii="仿宋" w:eastAsia="仿宋" w:hAnsi="仿宋" w:cs="Times New Roman" w:hint="eastAsia"/>
          <w:sz w:val="32"/>
          <w:szCs w:val="32"/>
        </w:rPr>
        <w:t>《共青团中央改革方案》部署要求，</w:t>
      </w:r>
      <w:r w:rsidR="00F92289">
        <w:rPr>
          <w:rFonts w:ascii="仿宋" w:eastAsia="仿宋" w:hAnsi="仿宋" w:cs="Times New Roman" w:hint="eastAsia"/>
          <w:sz w:val="32"/>
          <w:szCs w:val="32"/>
        </w:rPr>
        <w:t>配合学校双创工作的顺利开展，根据团中央</w:t>
      </w:r>
      <w:r w:rsidRPr="00384230">
        <w:rPr>
          <w:rFonts w:ascii="仿宋" w:eastAsia="仿宋" w:hAnsi="仿宋" w:cs="Times New Roman"/>
          <w:sz w:val="32"/>
          <w:szCs w:val="32"/>
        </w:rPr>
        <w:t>《学校共青团2016年工作要点》</w:t>
      </w:r>
      <w:r w:rsidR="00F92289">
        <w:rPr>
          <w:rFonts w:ascii="仿宋" w:eastAsia="仿宋" w:hAnsi="仿宋" w:cs="Times New Roman" w:hint="eastAsia"/>
          <w:sz w:val="32"/>
          <w:szCs w:val="32"/>
        </w:rPr>
        <w:t>、</w:t>
      </w:r>
      <w:r w:rsidRPr="00384230">
        <w:rPr>
          <w:rFonts w:ascii="仿宋" w:eastAsia="仿宋" w:hAnsi="仿宋" w:cs="Times New Roman" w:hint="eastAsia"/>
          <w:sz w:val="32"/>
          <w:szCs w:val="32"/>
        </w:rPr>
        <w:t>《</w:t>
      </w:r>
      <w:r w:rsidRPr="00384230">
        <w:rPr>
          <w:rFonts w:ascii="仿宋" w:eastAsia="仿宋" w:hAnsi="仿宋" w:cs="Times New Roman"/>
          <w:sz w:val="32"/>
          <w:szCs w:val="32"/>
        </w:rPr>
        <w:t>关于扎实做好学校共青团2016年思想引领工作的通知</w:t>
      </w:r>
      <w:r w:rsidRPr="00384230">
        <w:rPr>
          <w:rFonts w:ascii="仿宋" w:eastAsia="仿宋" w:hAnsi="仿宋" w:cs="Times New Roman" w:hint="eastAsia"/>
          <w:sz w:val="32"/>
          <w:szCs w:val="32"/>
        </w:rPr>
        <w:t>》的</w:t>
      </w:r>
      <w:r w:rsidR="00F92289">
        <w:rPr>
          <w:rFonts w:ascii="仿宋" w:eastAsia="仿宋" w:hAnsi="仿宋" w:cs="Times New Roman" w:hint="eastAsia"/>
          <w:sz w:val="32"/>
          <w:szCs w:val="32"/>
        </w:rPr>
        <w:t>文件精神</w:t>
      </w:r>
      <w:r w:rsidRPr="00384230">
        <w:rPr>
          <w:rFonts w:ascii="仿宋" w:eastAsia="仿宋" w:hAnsi="仿宋" w:cs="Times New Roman"/>
          <w:sz w:val="32"/>
          <w:szCs w:val="32"/>
        </w:rPr>
        <w:t>，</w:t>
      </w:r>
      <w:r w:rsidR="00F92289" w:rsidRPr="00F92289">
        <w:rPr>
          <w:rFonts w:ascii="仿宋" w:eastAsia="仿宋" w:hAnsi="仿宋" w:cs="Times New Roman" w:hint="eastAsia"/>
          <w:sz w:val="32"/>
          <w:szCs w:val="32"/>
        </w:rPr>
        <w:t>结合我</w:t>
      </w:r>
      <w:r w:rsidR="00F92289">
        <w:rPr>
          <w:rFonts w:ascii="仿宋" w:eastAsia="仿宋" w:hAnsi="仿宋" w:cs="Times New Roman" w:hint="eastAsia"/>
          <w:sz w:val="32"/>
          <w:szCs w:val="32"/>
        </w:rPr>
        <w:t>校</w:t>
      </w:r>
      <w:r w:rsidR="00F92289" w:rsidRPr="00F92289">
        <w:rPr>
          <w:rFonts w:ascii="仿宋" w:eastAsia="仿宋" w:hAnsi="仿宋" w:cs="Times New Roman" w:hint="eastAsia"/>
          <w:sz w:val="32"/>
          <w:szCs w:val="32"/>
        </w:rPr>
        <w:t>实际情况，</w:t>
      </w:r>
      <w:r w:rsidR="00F92289">
        <w:rPr>
          <w:rFonts w:ascii="仿宋" w:eastAsia="仿宋" w:hAnsi="仿宋" w:cs="Times New Roman" w:hint="eastAsia"/>
          <w:sz w:val="32"/>
          <w:szCs w:val="32"/>
        </w:rPr>
        <w:t>进一步增强我校共青团系统思想引领职能，围绕学校中心工作，引导青年，服务青年，校</w:t>
      </w:r>
      <w:r w:rsidR="00F92289" w:rsidRPr="00F92289">
        <w:rPr>
          <w:rFonts w:ascii="仿宋" w:eastAsia="仿宋" w:hAnsi="仿宋" w:cs="Times New Roman" w:hint="eastAsia"/>
          <w:sz w:val="32"/>
          <w:szCs w:val="32"/>
        </w:rPr>
        <w:t>团委决定于今年10月下旬至12月中旬在全</w:t>
      </w:r>
      <w:r w:rsidR="00F92289">
        <w:rPr>
          <w:rFonts w:ascii="仿宋" w:eastAsia="仿宋" w:hAnsi="仿宋" w:cs="Times New Roman" w:hint="eastAsia"/>
          <w:sz w:val="32"/>
          <w:szCs w:val="32"/>
        </w:rPr>
        <w:t>校</w:t>
      </w:r>
      <w:r w:rsidR="00F92289" w:rsidRPr="00F92289">
        <w:rPr>
          <w:rFonts w:ascii="仿宋" w:eastAsia="仿宋" w:hAnsi="仿宋" w:cs="Times New Roman" w:hint="eastAsia"/>
          <w:sz w:val="32"/>
          <w:szCs w:val="32"/>
        </w:rPr>
        <w:t>开展</w:t>
      </w:r>
      <w:r w:rsidR="0007014C" w:rsidRPr="0007014C">
        <w:rPr>
          <w:rFonts w:ascii="仿宋" w:eastAsia="仿宋" w:hAnsi="仿宋" w:cs="Times New Roman" w:hint="eastAsia"/>
          <w:sz w:val="32"/>
          <w:szCs w:val="32"/>
        </w:rPr>
        <w:t>争做“六有”大学生共青团</w:t>
      </w:r>
      <w:r w:rsidR="00F92289" w:rsidRPr="00F92289">
        <w:rPr>
          <w:rFonts w:ascii="仿宋" w:eastAsia="仿宋" w:hAnsi="仿宋" w:cs="Times New Roman" w:hint="eastAsia"/>
          <w:sz w:val="32"/>
          <w:szCs w:val="32"/>
        </w:rPr>
        <w:t>主题活动。现将《</w:t>
      </w:r>
      <w:r w:rsidR="0007014C" w:rsidRPr="0007014C">
        <w:rPr>
          <w:rFonts w:ascii="仿宋" w:eastAsia="仿宋" w:hAnsi="仿宋" w:cs="Times New Roman" w:hint="eastAsia"/>
          <w:sz w:val="32"/>
          <w:szCs w:val="32"/>
        </w:rPr>
        <w:t>争做“六有”大学生共青团</w:t>
      </w:r>
      <w:r w:rsidR="00F92289" w:rsidRPr="00F92289">
        <w:rPr>
          <w:rFonts w:ascii="仿宋" w:eastAsia="仿宋" w:hAnsi="仿宋" w:cs="Times New Roman" w:hint="eastAsia"/>
          <w:sz w:val="32"/>
          <w:szCs w:val="32"/>
        </w:rPr>
        <w:t>主题活动实施</w:t>
      </w:r>
      <w:r w:rsidR="00F92289">
        <w:rPr>
          <w:rFonts w:ascii="仿宋" w:eastAsia="仿宋" w:hAnsi="仿宋" w:cs="Times New Roman" w:hint="eastAsia"/>
          <w:sz w:val="32"/>
          <w:szCs w:val="32"/>
        </w:rPr>
        <w:t>要点</w:t>
      </w:r>
      <w:r w:rsidR="00F92289" w:rsidRPr="00F92289">
        <w:rPr>
          <w:rFonts w:ascii="仿宋" w:eastAsia="仿宋" w:hAnsi="仿宋" w:cs="Times New Roman" w:hint="eastAsia"/>
          <w:sz w:val="32"/>
          <w:szCs w:val="32"/>
        </w:rPr>
        <w:t>》下发给你们，请按照实施</w:t>
      </w:r>
      <w:r w:rsidR="00F92289">
        <w:rPr>
          <w:rFonts w:ascii="仿宋" w:eastAsia="仿宋" w:hAnsi="仿宋" w:cs="Times New Roman" w:hint="eastAsia"/>
          <w:sz w:val="32"/>
          <w:szCs w:val="32"/>
        </w:rPr>
        <w:t>要点</w:t>
      </w:r>
      <w:r w:rsidR="00F92289" w:rsidRPr="00F92289">
        <w:rPr>
          <w:rFonts w:ascii="仿宋" w:eastAsia="仿宋" w:hAnsi="仿宋" w:cs="Times New Roman" w:hint="eastAsia"/>
          <w:sz w:val="32"/>
          <w:szCs w:val="32"/>
        </w:rPr>
        <w:t>的具体要求认真组织实施，确保活动的顺利进行，并及时上报工作情况。</w:t>
      </w:r>
    </w:p>
    <w:p w:rsidR="00F92289" w:rsidRPr="00F92289" w:rsidRDefault="00F92289" w:rsidP="00F92289">
      <w:pPr>
        <w:spacing w:line="520" w:lineRule="exact"/>
        <w:ind w:firstLineChars="200" w:firstLine="640"/>
        <w:rPr>
          <w:rFonts w:ascii="仿宋" w:eastAsia="仿宋" w:hAnsi="仿宋" w:cs="Times New Roman"/>
          <w:sz w:val="32"/>
          <w:szCs w:val="32"/>
        </w:rPr>
      </w:pPr>
    </w:p>
    <w:p w:rsidR="00126453" w:rsidRPr="00A50BBF" w:rsidRDefault="00126453" w:rsidP="00126453">
      <w:pPr>
        <w:rPr>
          <w:rFonts w:ascii="仿宋" w:eastAsia="仿宋" w:hAnsi="仿宋" w:hint="eastAsia"/>
          <w:sz w:val="32"/>
          <w:szCs w:val="32"/>
        </w:rPr>
      </w:pPr>
      <w:r w:rsidRPr="00CD3698">
        <w:rPr>
          <w:rFonts w:ascii="仿宋" w:eastAsia="仿宋" w:hAnsi="仿宋" w:hint="eastAsia"/>
          <w:sz w:val="32"/>
          <w:szCs w:val="32"/>
        </w:rPr>
        <w:lastRenderedPageBreak/>
        <w:t>附件</w:t>
      </w:r>
      <w:r>
        <w:rPr>
          <w:rFonts w:ascii="仿宋" w:eastAsia="仿宋" w:hAnsi="仿宋" w:hint="eastAsia"/>
          <w:sz w:val="32"/>
          <w:szCs w:val="32"/>
        </w:rPr>
        <w:t>1</w:t>
      </w:r>
      <w:r w:rsidRPr="00CD3698">
        <w:rPr>
          <w:rFonts w:ascii="仿宋" w:eastAsia="仿宋" w:hAnsi="仿宋" w:hint="eastAsia"/>
          <w:sz w:val="32"/>
          <w:szCs w:val="32"/>
        </w:rPr>
        <w:t>：</w:t>
      </w:r>
      <w:r w:rsidRPr="00126453">
        <w:rPr>
          <w:rFonts w:ascii="仿宋" w:eastAsia="仿宋" w:hAnsi="仿宋" w:hint="eastAsia"/>
          <w:sz w:val="32"/>
          <w:szCs w:val="32"/>
        </w:rPr>
        <w:t>争做“六有”大学生共青团主题活动实施要点</w:t>
      </w:r>
    </w:p>
    <w:p w:rsidR="00126453" w:rsidRDefault="00126453" w:rsidP="00126453">
      <w:pPr>
        <w:spacing w:line="560" w:lineRule="exact"/>
        <w:rPr>
          <w:rFonts w:ascii="仿宋" w:eastAsia="仿宋" w:hAnsi="仿宋" w:hint="eastAsia"/>
          <w:sz w:val="32"/>
          <w:szCs w:val="32"/>
        </w:rPr>
      </w:pPr>
      <w:r w:rsidRPr="00CD3698">
        <w:rPr>
          <w:rFonts w:ascii="仿宋" w:eastAsia="仿宋" w:hAnsi="仿宋" w:hint="eastAsia"/>
          <w:sz w:val="32"/>
          <w:szCs w:val="32"/>
        </w:rPr>
        <w:t>附件</w:t>
      </w:r>
      <w:r>
        <w:rPr>
          <w:rFonts w:ascii="仿宋" w:eastAsia="仿宋" w:hAnsi="仿宋" w:hint="eastAsia"/>
          <w:sz w:val="32"/>
          <w:szCs w:val="32"/>
        </w:rPr>
        <w:t>2</w:t>
      </w:r>
      <w:r w:rsidRPr="00CD3698">
        <w:rPr>
          <w:rFonts w:ascii="仿宋" w:eastAsia="仿宋" w:hAnsi="仿宋" w:hint="eastAsia"/>
          <w:sz w:val="32"/>
          <w:szCs w:val="32"/>
        </w:rPr>
        <w:t>：</w:t>
      </w:r>
      <w:r w:rsidRPr="00126453">
        <w:rPr>
          <w:rFonts w:ascii="仿宋" w:eastAsia="仿宋" w:hAnsi="仿宋" w:hint="eastAsia"/>
          <w:sz w:val="32"/>
          <w:szCs w:val="32"/>
        </w:rPr>
        <w:t>争做“六有”大学生共青团主题活动日程安排表</w:t>
      </w:r>
    </w:p>
    <w:p w:rsidR="00126453" w:rsidRDefault="00126453" w:rsidP="00126453">
      <w:pPr>
        <w:spacing w:line="560" w:lineRule="exact"/>
        <w:rPr>
          <w:rFonts w:ascii="仿宋" w:eastAsia="仿宋" w:hAnsi="仿宋" w:hint="eastAsia"/>
          <w:sz w:val="32"/>
          <w:szCs w:val="32"/>
        </w:rPr>
      </w:pPr>
    </w:p>
    <w:p w:rsidR="00126453" w:rsidRDefault="00126453" w:rsidP="00126453">
      <w:pPr>
        <w:spacing w:line="560" w:lineRule="exact"/>
        <w:rPr>
          <w:rFonts w:ascii="仿宋" w:eastAsia="仿宋" w:hAnsi="仿宋" w:hint="eastAsia"/>
          <w:sz w:val="32"/>
          <w:szCs w:val="32"/>
        </w:rPr>
      </w:pPr>
    </w:p>
    <w:p w:rsidR="00126453" w:rsidRDefault="00126453" w:rsidP="00126453">
      <w:pPr>
        <w:spacing w:line="560" w:lineRule="exact"/>
        <w:rPr>
          <w:rFonts w:ascii="仿宋" w:eastAsia="仿宋" w:hAnsi="仿宋" w:hint="eastAsia"/>
          <w:sz w:val="32"/>
          <w:szCs w:val="32"/>
        </w:rPr>
      </w:pPr>
    </w:p>
    <w:p w:rsidR="00126453" w:rsidRDefault="00126453" w:rsidP="00126453">
      <w:pPr>
        <w:spacing w:line="560" w:lineRule="exact"/>
        <w:rPr>
          <w:rFonts w:ascii="仿宋" w:eastAsia="仿宋" w:hAnsi="仿宋" w:hint="eastAsia"/>
          <w:sz w:val="32"/>
          <w:szCs w:val="32"/>
        </w:rPr>
      </w:pPr>
    </w:p>
    <w:p w:rsidR="00126453" w:rsidRDefault="00126453" w:rsidP="00126453">
      <w:pPr>
        <w:spacing w:line="560" w:lineRule="exact"/>
        <w:rPr>
          <w:rFonts w:ascii="仿宋" w:eastAsia="仿宋" w:hAnsi="仿宋" w:hint="eastAsia"/>
          <w:sz w:val="32"/>
          <w:szCs w:val="32"/>
        </w:rPr>
      </w:pPr>
    </w:p>
    <w:p w:rsidR="00126453" w:rsidRDefault="00126453" w:rsidP="00126453">
      <w:pPr>
        <w:spacing w:line="560" w:lineRule="exact"/>
        <w:rPr>
          <w:rFonts w:ascii="仿宋" w:eastAsia="仿宋" w:hAnsi="仿宋" w:hint="eastAsia"/>
          <w:sz w:val="32"/>
          <w:szCs w:val="32"/>
        </w:rPr>
      </w:pPr>
    </w:p>
    <w:p w:rsidR="00126453" w:rsidRDefault="00126453" w:rsidP="00126453">
      <w:pPr>
        <w:spacing w:line="560" w:lineRule="exact"/>
        <w:rPr>
          <w:rFonts w:ascii="仿宋" w:eastAsia="仿宋" w:hAnsi="仿宋" w:hint="eastAsia"/>
          <w:sz w:val="32"/>
          <w:szCs w:val="32"/>
        </w:rPr>
      </w:pPr>
    </w:p>
    <w:p w:rsidR="00126453" w:rsidRPr="00A50BBF" w:rsidRDefault="00126453" w:rsidP="00126453">
      <w:pPr>
        <w:spacing w:line="560" w:lineRule="exact"/>
        <w:rPr>
          <w:rFonts w:ascii="仿宋" w:eastAsia="仿宋" w:hAnsi="仿宋" w:hint="eastAsia"/>
          <w:sz w:val="32"/>
          <w:szCs w:val="32"/>
        </w:rPr>
      </w:pPr>
    </w:p>
    <w:p w:rsidR="00126453" w:rsidRDefault="00126453" w:rsidP="00126453">
      <w:pPr>
        <w:spacing w:line="560" w:lineRule="exact"/>
        <w:ind w:firstLineChars="200" w:firstLine="640"/>
        <w:jc w:val="right"/>
        <w:rPr>
          <w:rFonts w:ascii="仿宋" w:eastAsia="仿宋" w:hAnsi="仿宋" w:hint="eastAsia"/>
          <w:sz w:val="32"/>
          <w:szCs w:val="32"/>
        </w:rPr>
      </w:pPr>
      <w:r>
        <w:rPr>
          <w:rFonts w:ascii="仿宋" w:eastAsia="仿宋" w:hAnsi="仿宋" w:hint="eastAsia"/>
          <w:sz w:val="32"/>
          <w:szCs w:val="32"/>
        </w:rPr>
        <w:t>2016</w:t>
      </w:r>
      <w:r w:rsidRPr="006D3297">
        <w:rPr>
          <w:rFonts w:ascii="仿宋" w:eastAsia="仿宋" w:hAnsi="仿宋" w:hint="eastAsia"/>
          <w:sz w:val="32"/>
          <w:szCs w:val="32"/>
        </w:rPr>
        <w:t>年</w:t>
      </w:r>
      <w:r>
        <w:rPr>
          <w:rFonts w:ascii="仿宋" w:eastAsia="仿宋" w:hAnsi="仿宋" w:hint="eastAsia"/>
          <w:sz w:val="32"/>
          <w:szCs w:val="32"/>
        </w:rPr>
        <w:t>10</w:t>
      </w:r>
      <w:r w:rsidRPr="006D3297">
        <w:rPr>
          <w:rFonts w:ascii="仿宋" w:eastAsia="仿宋" w:hAnsi="仿宋" w:hint="eastAsia"/>
          <w:sz w:val="32"/>
          <w:szCs w:val="32"/>
        </w:rPr>
        <w:t>月</w:t>
      </w:r>
      <w:r>
        <w:rPr>
          <w:rFonts w:ascii="仿宋" w:eastAsia="仿宋" w:hAnsi="仿宋" w:hint="eastAsia"/>
          <w:sz w:val="32"/>
          <w:szCs w:val="32"/>
        </w:rPr>
        <w:t>20</w:t>
      </w:r>
      <w:r w:rsidRPr="006D3297">
        <w:rPr>
          <w:rFonts w:ascii="仿宋" w:eastAsia="仿宋" w:hAnsi="仿宋" w:hint="eastAsia"/>
          <w:sz w:val="32"/>
          <w:szCs w:val="32"/>
        </w:rPr>
        <w:t>日</w:t>
      </w:r>
    </w:p>
    <w:p w:rsidR="00126453" w:rsidRDefault="00126453" w:rsidP="00126453">
      <w:pPr>
        <w:spacing w:line="560" w:lineRule="exact"/>
        <w:ind w:firstLineChars="200" w:firstLine="640"/>
        <w:jc w:val="right"/>
        <w:rPr>
          <w:rFonts w:ascii="仿宋" w:eastAsia="仿宋" w:hAnsi="仿宋" w:hint="eastAsia"/>
          <w:sz w:val="32"/>
          <w:szCs w:val="32"/>
        </w:rPr>
      </w:pPr>
    </w:p>
    <w:p w:rsidR="00126453" w:rsidRDefault="00126453" w:rsidP="00126453">
      <w:pPr>
        <w:spacing w:line="560" w:lineRule="exact"/>
        <w:ind w:firstLineChars="200" w:firstLine="640"/>
        <w:jc w:val="right"/>
        <w:rPr>
          <w:rFonts w:ascii="仿宋" w:eastAsia="仿宋" w:hAnsi="仿宋" w:hint="eastAsia"/>
          <w:sz w:val="32"/>
          <w:szCs w:val="32"/>
        </w:rPr>
      </w:pPr>
    </w:p>
    <w:p w:rsidR="00126453" w:rsidRDefault="00126453" w:rsidP="00126453">
      <w:pPr>
        <w:spacing w:line="560" w:lineRule="exact"/>
        <w:ind w:firstLineChars="200" w:firstLine="640"/>
        <w:jc w:val="right"/>
        <w:rPr>
          <w:rFonts w:ascii="仿宋" w:eastAsia="仿宋" w:hAnsi="仿宋" w:hint="eastAsia"/>
          <w:sz w:val="32"/>
          <w:szCs w:val="32"/>
        </w:rPr>
      </w:pPr>
    </w:p>
    <w:p w:rsidR="00126453" w:rsidRDefault="00126453" w:rsidP="00126453">
      <w:pPr>
        <w:spacing w:line="560" w:lineRule="exact"/>
        <w:ind w:firstLineChars="200" w:firstLine="640"/>
        <w:jc w:val="right"/>
        <w:rPr>
          <w:rFonts w:ascii="仿宋" w:eastAsia="仿宋" w:hAnsi="仿宋" w:hint="eastAsia"/>
          <w:sz w:val="32"/>
          <w:szCs w:val="32"/>
        </w:rPr>
      </w:pPr>
    </w:p>
    <w:p w:rsidR="00126453" w:rsidRDefault="00126453" w:rsidP="00126453">
      <w:pPr>
        <w:spacing w:line="560" w:lineRule="exact"/>
        <w:ind w:firstLineChars="200" w:firstLine="640"/>
        <w:jc w:val="right"/>
        <w:rPr>
          <w:rFonts w:ascii="仿宋" w:eastAsia="仿宋" w:hAnsi="仿宋" w:hint="eastAsia"/>
          <w:sz w:val="32"/>
          <w:szCs w:val="32"/>
        </w:rPr>
      </w:pPr>
    </w:p>
    <w:p w:rsidR="00126453" w:rsidRDefault="00126453" w:rsidP="00126453">
      <w:pPr>
        <w:spacing w:line="560" w:lineRule="exact"/>
        <w:ind w:firstLineChars="200" w:firstLine="640"/>
        <w:jc w:val="right"/>
        <w:rPr>
          <w:rFonts w:ascii="仿宋" w:eastAsia="仿宋" w:hAnsi="仿宋" w:hint="eastAsia"/>
          <w:sz w:val="32"/>
          <w:szCs w:val="32"/>
        </w:rPr>
      </w:pPr>
    </w:p>
    <w:p w:rsidR="00126453" w:rsidRDefault="00126453" w:rsidP="00126453">
      <w:pPr>
        <w:spacing w:line="560" w:lineRule="exact"/>
        <w:ind w:firstLineChars="200" w:firstLine="640"/>
        <w:jc w:val="right"/>
        <w:rPr>
          <w:rFonts w:ascii="仿宋" w:eastAsia="仿宋" w:hAnsi="仿宋" w:hint="eastAsia"/>
          <w:sz w:val="32"/>
          <w:szCs w:val="32"/>
        </w:rPr>
      </w:pPr>
    </w:p>
    <w:tbl>
      <w:tblPr>
        <w:tblW w:w="0" w:type="auto"/>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236"/>
        <w:gridCol w:w="3229"/>
        <w:gridCol w:w="370"/>
      </w:tblGrid>
      <w:tr w:rsidR="00126453" w:rsidRPr="0075064E" w:rsidTr="003970C8">
        <w:tblPrEx>
          <w:tblCellMar>
            <w:top w:w="0" w:type="dxa"/>
            <w:left w:w="0" w:type="dxa"/>
            <w:bottom w:w="0" w:type="dxa"/>
            <w:right w:w="0" w:type="dxa"/>
          </w:tblCellMar>
        </w:tblPrEx>
        <w:tc>
          <w:tcPr>
            <w:tcW w:w="8835" w:type="dxa"/>
            <w:gridSpan w:val="3"/>
            <w:tcBorders>
              <w:top w:val="nil"/>
              <w:bottom w:val="nil"/>
            </w:tcBorders>
          </w:tcPr>
          <w:p w:rsidR="00126453" w:rsidRPr="0075064E" w:rsidRDefault="00126453" w:rsidP="003970C8">
            <w:pPr>
              <w:tabs>
                <w:tab w:val="left" w:pos="5598"/>
              </w:tabs>
              <w:spacing w:line="600" w:lineRule="exact"/>
              <w:ind w:right="298"/>
              <w:rPr>
                <w:rFonts w:ascii="黑体" w:eastAsia="黑体" w:hAnsi="宋体" w:hint="eastAsia"/>
                <w:bCs/>
              </w:rPr>
            </w:pPr>
            <w:r w:rsidRPr="00614D1F">
              <w:rPr>
                <w:rFonts w:ascii="黑体" w:eastAsia="黑体" w:hAnsi="宋体" w:hint="eastAsia"/>
                <w:bCs/>
                <w:sz w:val="32"/>
                <w:szCs w:val="24"/>
              </w:rPr>
              <w:t>主题词：</w:t>
            </w:r>
            <w:r>
              <w:rPr>
                <w:rFonts w:ascii="黑体" w:eastAsia="黑体" w:hAnsi="宋体" w:hint="eastAsia"/>
                <w:bCs/>
                <w:sz w:val="32"/>
                <w:szCs w:val="24"/>
              </w:rPr>
              <w:t>共青团</w:t>
            </w:r>
            <w:r w:rsidRPr="00614D1F">
              <w:rPr>
                <w:rFonts w:ascii="黑体" w:eastAsia="黑体" w:hAnsi="宋体" w:hint="eastAsia"/>
                <w:bCs/>
                <w:sz w:val="32"/>
                <w:szCs w:val="24"/>
              </w:rPr>
              <w:t xml:space="preserve">  </w:t>
            </w:r>
            <w:r>
              <w:rPr>
                <w:rFonts w:ascii="黑体" w:eastAsia="黑体" w:hAnsi="宋体" w:hint="eastAsia"/>
                <w:bCs/>
                <w:sz w:val="32"/>
                <w:szCs w:val="24"/>
              </w:rPr>
              <w:t>统计</w:t>
            </w:r>
            <w:r w:rsidRPr="00614D1F">
              <w:rPr>
                <w:rFonts w:ascii="黑体" w:eastAsia="黑体" w:hAnsi="宋体" w:hint="eastAsia"/>
                <w:bCs/>
                <w:sz w:val="32"/>
                <w:szCs w:val="24"/>
              </w:rPr>
              <w:t xml:space="preserve">  通知</w:t>
            </w:r>
          </w:p>
        </w:tc>
      </w:tr>
      <w:tr w:rsidR="00126453" w:rsidRPr="002371E5" w:rsidTr="003970C8">
        <w:tblPrEx>
          <w:tblCellMar>
            <w:top w:w="0" w:type="dxa"/>
            <w:left w:w="0" w:type="dxa"/>
            <w:bottom w:w="0" w:type="dxa"/>
            <w:right w:w="0" w:type="dxa"/>
          </w:tblCellMar>
        </w:tblPrEx>
        <w:tc>
          <w:tcPr>
            <w:tcW w:w="8465" w:type="dxa"/>
            <w:gridSpan w:val="2"/>
            <w:tcBorders>
              <w:bottom w:val="single" w:sz="4" w:space="0" w:color="auto"/>
            </w:tcBorders>
          </w:tcPr>
          <w:p w:rsidR="00126453" w:rsidRPr="00614D1F" w:rsidRDefault="00126453" w:rsidP="003970C8">
            <w:pPr>
              <w:tabs>
                <w:tab w:val="left" w:pos="5598"/>
              </w:tabs>
              <w:spacing w:line="600" w:lineRule="exact"/>
              <w:ind w:leftChars="100" w:left="1170" w:right="298" w:hangingChars="300" w:hanging="960"/>
              <w:rPr>
                <w:rFonts w:ascii="仿宋" w:eastAsia="仿宋" w:hAnsi="仿宋" w:hint="eastAsia"/>
                <w:sz w:val="32"/>
                <w:szCs w:val="24"/>
              </w:rPr>
            </w:pPr>
            <w:r w:rsidRPr="00614D1F">
              <w:rPr>
                <w:rFonts w:ascii="仿宋" w:eastAsia="仿宋" w:hAnsi="仿宋" w:hint="eastAsia"/>
                <w:sz w:val="32"/>
                <w:szCs w:val="24"/>
              </w:rPr>
              <w:t xml:space="preserve">抄送： </w:t>
            </w:r>
          </w:p>
        </w:tc>
        <w:tc>
          <w:tcPr>
            <w:tcW w:w="370" w:type="dxa"/>
            <w:tcBorders>
              <w:bottom w:val="single" w:sz="4" w:space="0" w:color="auto"/>
            </w:tcBorders>
          </w:tcPr>
          <w:p w:rsidR="00126453" w:rsidRPr="002371E5" w:rsidRDefault="00126453" w:rsidP="003970C8">
            <w:pPr>
              <w:tabs>
                <w:tab w:val="left" w:pos="5598"/>
              </w:tabs>
              <w:spacing w:line="600" w:lineRule="exact"/>
              <w:ind w:right="298" w:firstLineChars="100" w:firstLine="210"/>
              <w:rPr>
                <w:rFonts w:ascii="宋体" w:hAnsi="宋体" w:hint="eastAsia"/>
              </w:rPr>
            </w:pPr>
          </w:p>
        </w:tc>
      </w:tr>
      <w:tr w:rsidR="00126453" w:rsidRPr="0075064E" w:rsidTr="003970C8">
        <w:tblPrEx>
          <w:tblCellMar>
            <w:top w:w="0" w:type="dxa"/>
            <w:left w:w="0" w:type="dxa"/>
            <w:bottom w:w="0" w:type="dxa"/>
            <w:right w:w="0" w:type="dxa"/>
          </w:tblCellMar>
        </w:tblPrEx>
        <w:tc>
          <w:tcPr>
            <w:tcW w:w="5236" w:type="dxa"/>
            <w:tcBorders>
              <w:top w:val="single" w:sz="4" w:space="0" w:color="auto"/>
              <w:bottom w:val="single" w:sz="4" w:space="0" w:color="auto"/>
            </w:tcBorders>
          </w:tcPr>
          <w:p w:rsidR="00126453" w:rsidRPr="00614D1F" w:rsidRDefault="00126453" w:rsidP="003970C8">
            <w:pPr>
              <w:tabs>
                <w:tab w:val="left" w:pos="5598"/>
              </w:tabs>
              <w:spacing w:line="600" w:lineRule="exact"/>
              <w:ind w:leftChars="100" w:left="1170" w:right="298" w:hangingChars="300" w:hanging="960"/>
              <w:rPr>
                <w:rFonts w:ascii="仿宋" w:eastAsia="仿宋" w:hAnsi="仿宋" w:hint="eastAsia"/>
                <w:sz w:val="32"/>
                <w:szCs w:val="24"/>
              </w:rPr>
            </w:pPr>
            <w:r w:rsidRPr="00614D1F">
              <w:rPr>
                <w:rFonts w:ascii="仿宋" w:eastAsia="仿宋" w:hAnsi="仿宋" w:hint="eastAsia"/>
                <w:sz w:val="32"/>
                <w:szCs w:val="24"/>
              </w:rPr>
              <w:t>共青团南京邮电大学委员会</w:t>
            </w:r>
          </w:p>
        </w:tc>
        <w:tc>
          <w:tcPr>
            <w:tcW w:w="3599" w:type="dxa"/>
            <w:gridSpan w:val="2"/>
            <w:tcBorders>
              <w:top w:val="single" w:sz="4" w:space="0" w:color="auto"/>
              <w:bottom w:val="single" w:sz="4" w:space="0" w:color="auto"/>
            </w:tcBorders>
          </w:tcPr>
          <w:p w:rsidR="00126453" w:rsidRDefault="00126453" w:rsidP="003970C8">
            <w:pPr>
              <w:tabs>
                <w:tab w:val="left" w:pos="5598"/>
              </w:tabs>
              <w:ind w:right="298"/>
            </w:pPr>
            <w:r w:rsidRPr="00614D1F">
              <w:rPr>
                <w:rFonts w:ascii="Times New Roman" w:eastAsia="仿宋_GB2312" w:hAnsi="Times New Roman" w:hint="eastAsia"/>
                <w:sz w:val="32"/>
                <w:szCs w:val="24"/>
              </w:rPr>
              <w:t>201</w:t>
            </w:r>
            <w:r>
              <w:rPr>
                <w:rFonts w:ascii="Times New Roman" w:eastAsia="仿宋_GB2312" w:hAnsi="Times New Roman" w:hint="eastAsia"/>
                <w:sz w:val="32"/>
                <w:szCs w:val="24"/>
              </w:rPr>
              <w:t>6</w:t>
            </w:r>
            <w:r w:rsidRPr="00614D1F">
              <w:rPr>
                <w:rFonts w:ascii="Times New Roman" w:eastAsia="仿宋_GB2312" w:hAnsi="Times New Roman" w:hint="eastAsia"/>
                <w:sz w:val="32"/>
                <w:szCs w:val="24"/>
              </w:rPr>
              <w:t>年</w:t>
            </w:r>
            <w:r>
              <w:rPr>
                <w:rFonts w:ascii="Times New Roman" w:eastAsia="仿宋_GB2312" w:hAnsi="Times New Roman" w:hint="eastAsia"/>
                <w:sz w:val="32"/>
                <w:szCs w:val="24"/>
              </w:rPr>
              <w:t>10</w:t>
            </w:r>
            <w:r w:rsidRPr="00614D1F">
              <w:rPr>
                <w:rFonts w:ascii="Times New Roman" w:eastAsia="仿宋_GB2312" w:hAnsi="Times New Roman" w:hint="eastAsia"/>
                <w:sz w:val="32"/>
                <w:szCs w:val="24"/>
              </w:rPr>
              <w:t>月</w:t>
            </w:r>
            <w:r>
              <w:rPr>
                <w:rFonts w:ascii="Times New Roman" w:eastAsia="仿宋_GB2312" w:hAnsi="Times New Roman" w:hint="eastAsia"/>
                <w:sz w:val="32"/>
                <w:szCs w:val="24"/>
              </w:rPr>
              <w:t>20</w:t>
            </w:r>
            <w:r w:rsidRPr="00614D1F">
              <w:rPr>
                <w:rFonts w:ascii="Times New Roman" w:eastAsia="仿宋_GB2312" w:hAnsi="Times New Roman" w:hint="eastAsia"/>
                <w:sz w:val="32"/>
                <w:szCs w:val="24"/>
              </w:rPr>
              <w:t>日印发</w:t>
            </w:r>
          </w:p>
        </w:tc>
      </w:tr>
    </w:tbl>
    <w:p w:rsidR="00F5765E" w:rsidRDefault="00F5765E">
      <w:pPr>
        <w:widowControl/>
        <w:jc w:val="left"/>
        <w:rPr>
          <w:rFonts w:ascii="仿宋" w:eastAsia="仿宋" w:hAnsi="仿宋" w:cs="Times New Roman"/>
          <w:sz w:val="32"/>
          <w:szCs w:val="32"/>
        </w:rPr>
      </w:pPr>
      <w:r>
        <w:rPr>
          <w:rFonts w:ascii="仿宋" w:eastAsia="仿宋" w:hAnsi="仿宋" w:cs="Times New Roman"/>
          <w:sz w:val="32"/>
          <w:szCs w:val="32"/>
        </w:rPr>
        <w:br w:type="page"/>
      </w:r>
    </w:p>
    <w:p w:rsidR="00F5765E" w:rsidRPr="00F5765E" w:rsidRDefault="0007014C" w:rsidP="00F5765E">
      <w:pPr>
        <w:spacing w:line="520" w:lineRule="exact"/>
        <w:jc w:val="center"/>
        <w:rPr>
          <w:rFonts w:ascii="方正小标宋简体" w:eastAsia="方正小标宋简体" w:hAnsi="仿宋" w:cs="Times New Roman"/>
          <w:sz w:val="44"/>
          <w:szCs w:val="44"/>
        </w:rPr>
      </w:pPr>
      <w:r w:rsidRPr="0007014C">
        <w:rPr>
          <w:rFonts w:ascii="方正小标宋简体" w:eastAsia="方正小标宋简体" w:hAnsi="仿宋" w:cs="Times New Roman" w:hint="eastAsia"/>
          <w:sz w:val="44"/>
          <w:szCs w:val="44"/>
        </w:rPr>
        <w:lastRenderedPageBreak/>
        <w:t>争做“六有”大学生共青团</w:t>
      </w:r>
      <w:r w:rsidR="00F5765E" w:rsidRPr="00F5765E">
        <w:rPr>
          <w:rFonts w:ascii="方正小标宋简体" w:eastAsia="方正小标宋简体" w:hAnsi="仿宋" w:cs="Times New Roman" w:hint="eastAsia"/>
          <w:sz w:val="44"/>
          <w:szCs w:val="44"/>
        </w:rPr>
        <w:t>主题活动实施要点</w:t>
      </w:r>
    </w:p>
    <w:p w:rsidR="00126453" w:rsidRDefault="00126453" w:rsidP="000E65AA">
      <w:pPr>
        <w:spacing w:line="480" w:lineRule="exact"/>
        <w:ind w:firstLineChars="200" w:firstLine="640"/>
        <w:rPr>
          <w:rFonts w:ascii="仿宋" w:eastAsia="仿宋" w:hAnsi="仿宋" w:cs="Times New Roman" w:hint="eastAsia"/>
          <w:sz w:val="32"/>
          <w:szCs w:val="32"/>
        </w:rPr>
      </w:pPr>
    </w:p>
    <w:p w:rsidR="003560DF" w:rsidRPr="003560DF" w:rsidRDefault="003560DF" w:rsidP="000E65AA">
      <w:pPr>
        <w:spacing w:line="480" w:lineRule="exact"/>
        <w:ind w:firstLineChars="200" w:firstLine="640"/>
        <w:rPr>
          <w:rFonts w:ascii="仿宋" w:eastAsia="仿宋" w:hAnsi="仿宋" w:cs="Times New Roman"/>
          <w:sz w:val="32"/>
          <w:szCs w:val="32"/>
        </w:rPr>
      </w:pPr>
      <w:r w:rsidRPr="003560DF">
        <w:rPr>
          <w:rFonts w:ascii="仿宋" w:eastAsia="仿宋" w:hAnsi="仿宋" w:cs="Times New Roman" w:hint="eastAsia"/>
          <w:sz w:val="32"/>
          <w:szCs w:val="32"/>
        </w:rPr>
        <w:t>一、主题活动的重要性和必要性</w:t>
      </w:r>
    </w:p>
    <w:p w:rsidR="003560DF" w:rsidRPr="003560DF" w:rsidRDefault="003560DF" w:rsidP="000E65AA">
      <w:pPr>
        <w:spacing w:line="480" w:lineRule="exact"/>
        <w:ind w:firstLineChars="200" w:firstLine="640"/>
        <w:rPr>
          <w:rFonts w:ascii="仿宋" w:eastAsia="仿宋" w:hAnsi="仿宋" w:cs="Times New Roman"/>
          <w:sz w:val="32"/>
          <w:szCs w:val="32"/>
        </w:rPr>
      </w:pPr>
      <w:r w:rsidRPr="003560DF">
        <w:rPr>
          <w:rFonts w:ascii="仿宋" w:eastAsia="仿宋" w:hAnsi="仿宋" w:cs="Times New Roman" w:hint="eastAsia"/>
          <w:sz w:val="32"/>
          <w:szCs w:val="32"/>
        </w:rPr>
        <w:t>共青团作为党的助手和后备军，党联系青年的桥梁和纽带，教育引导广大团员青年“永远跟党走”，是共青团的神圣职责。开展</w:t>
      </w:r>
      <w:r w:rsidR="00F5765E" w:rsidRPr="0007014C">
        <w:rPr>
          <w:rFonts w:ascii="仿宋" w:eastAsia="仿宋" w:hAnsi="仿宋" w:cs="Times New Roman" w:hint="eastAsia"/>
          <w:sz w:val="32"/>
          <w:szCs w:val="32"/>
        </w:rPr>
        <w:t>共青团</w:t>
      </w:r>
      <w:r w:rsidR="00F5765E" w:rsidRPr="00F92289">
        <w:rPr>
          <w:rFonts w:ascii="仿宋" w:eastAsia="仿宋" w:hAnsi="仿宋" w:cs="Times New Roman" w:hint="eastAsia"/>
          <w:sz w:val="32"/>
          <w:szCs w:val="32"/>
        </w:rPr>
        <w:t>主题活动</w:t>
      </w:r>
      <w:r w:rsidRPr="003560DF">
        <w:rPr>
          <w:rFonts w:ascii="仿宋" w:eastAsia="仿宋" w:hAnsi="仿宋" w:cs="Times New Roman" w:hint="eastAsia"/>
          <w:sz w:val="32"/>
          <w:szCs w:val="32"/>
        </w:rPr>
        <w:t>，是共青团学习实践</w:t>
      </w:r>
      <w:r w:rsidR="00F5765E">
        <w:rPr>
          <w:rFonts w:ascii="仿宋" w:eastAsia="仿宋" w:hAnsi="仿宋" w:cs="Times New Roman" w:hint="eastAsia"/>
          <w:sz w:val="32"/>
          <w:szCs w:val="32"/>
        </w:rPr>
        <w:t>社会主义核心价值观的</w:t>
      </w:r>
      <w:r w:rsidRPr="003560DF">
        <w:rPr>
          <w:rFonts w:ascii="仿宋" w:eastAsia="仿宋" w:hAnsi="仿宋" w:cs="Times New Roman" w:hint="eastAsia"/>
          <w:sz w:val="32"/>
          <w:szCs w:val="32"/>
        </w:rPr>
        <w:t>具体举措，对巩固和扩大党的青年群众基础、</w:t>
      </w:r>
      <w:proofErr w:type="gramStart"/>
      <w:r w:rsidRPr="003560DF">
        <w:rPr>
          <w:rFonts w:ascii="仿宋" w:eastAsia="仿宋" w:hAnsi="仿宋" w:cs="Times New Roman" w:hint="eastAsia"/>
          <w:sz w:val="32"/>
          <w:szCs w:val="32"/>
        </w:rPr>
        <w:t>永葆</w:t>
      </w:r>
      <w:r w:rsidR="00F5765E">
        <w:rPr>
          <w:rFonts w:ascii="仿宋" w:eastAsia="仿宋" w:hAnsi="仿宋" w:cs="Times New Roman" w:hint="eastAsia"/>
          <w:sz w:val="32"/>
          <w:szCs w:val="32"/>
        </w:rPr>
        <w:t>团</w:t>
      </w:r>
      <w:proofErr w:type="gramEnd"/>
      <w:r w:rsidRPr="003560DF">
        <w:rPr>
          <w:rFonts w:ascii="仿宋" w:eastAsia="仿宋" w:hAnsi="仿宋" w:cs="Times New Roman" w:hint="eastAsia"/>
          <w:sz w:val="32"/>
          <w:szCs w:val="32"/>
        </w:rPr>
        <w:t>的</w:t>
      </w:r>
      <w:r w:rsidR="00F5765E">
        <w:rPr>
          <w:rFonts w:ascii="仿宋" w:eastAsia="仿宋" w:hAnsi="仿宋" w:cs="Times New Roman" w:hint="eastAsia"/>
          <w:sz w:val="32"/>
          <w:szCs w:val="32"/>
        </w:rPr>
        <w:t>思想</w:t>
      </w:r>
      <w:r w:rsidRPr="003560DF">
        <w:rPr>
          <w:rFonts w:ascii="仿宋" w:eastAsia="仿宋" w:hAnsi="仿宋" w:cs="Times New Roman" w:hint="eastAsia"/>
          <w:sz w:val="32"/>
          <w:szCs w:val="32"/>
        </w:rPr>
        <w:t>先进性具有重要意义。</w:t>
      </w:r>
      <w:r w:rsidR="009D24DA">
        <w:rPr>
          <w:rFonts w:ascii="仿宋" w:eastAsia="仿宋" w:hAnsi="仿宋" w:cs="Times New Roman" w:hint="eastAsia"/>
          <w:sz w:val="32"/>
          <w:szCs w:val="32"/>
        </w:rPr>
        <w:t>学生团员是广大南</w:t>
      </w:r>
      <w:proofErr w:type="gramStart"/>
      <w:r w:rsidR="009D24DA">
        <w:rPr>
          <w:rFonts w:ascii="仿宋" w:eastAsia="仿宋" w:hAnsi="仿宋" w:cs="Times New Roman" w:hint="eastAsia"/>
          <w:sz w:val="32"/>
          <w:szCs w:val="32"/>
        </w:rPr>
        <w:t>邮青年</w:t>
      </w:r>
      <w:proofErr w:type="gramEnd"/>
      <w:r w:rsidR="009D24DA">
        <w:rPr>
          <w:rFonts w:ascii="仿宋" w:eastAsia="仿宋" w:hAnsi="仿宋" w:cs="Times New Roman" w:hint="eastAsia"/>
          <w:sz w:val="32"/>
          <w:szCs w:val="32"/>
        </w:rPr>
        <w:t>的主体，在全国高校</w:t>
      </w:r>
      <w:proofErr w:type="gramStart"/>
      <w:r w:rsidR="009D24DA">
        <w:rPr>
          <w:rFonts w:ascii="仿宋" w:eastAsia="仿宋" w:hAnsi="仿宋" w:cs="Times New Roman" w:hint="eastAsia"/>
          <w:sz w:val="32"/>
          <w:szCs w:val="32"/>
        </w:rPr>
        <w:t>争创双</w:t>
      </w:r>
      <w:proofErr w:type="gramEnd"/>
      <w:r w:rsidR="009D24DA">
        <w:rPr>
          <w:rFonts w:ascii="仿宋" w:eastAsia="仿宋" w:hAnsi="仿宋" w:cs="Times New Roman" w:hint="eastAsia"/>
          <w:sz w:val="32"/>
          <w:szCs w:val="32"/>
        </w:rPr>
        <w:t>一流大学的改革大潮中，学生团员更是承担着“校兴我荣，校衰我耻”的历史使命，也是学科评估、学术进步、学校发展的直接受益者。因此作为学校主人翁的广大团员青年</w:t>
      </w:r>
      <w:r w:rsidR="00144093">
        <w:rPr>
          <w:rFonts w:ascii="仿宋" w:eastAsia="仿宋" w:hAnsi="仿宋" w:cs="Times New Roman" w:hint="eastAsia"/>
          <w:sz w:val="32"/>
          <w:szCs w:val="32"/>
        </w:rPr>
        <w:t>，提高认识，积极行动，也是学校评估工作的重要要求</w:t>
      </w:r>
    </w:p>
    <w:p w:rsidR="003560DF" w:rsidRPr="003560DF" w:rsidRDefault="003560DF" w:rsidP="000E65AA">
      <w:pPr>
        <w:spacing w:line="480" w:lineRule="exact"/>
        <w:ind w:firstLineChars="200" w:firstLine="640"/>
        <w:rPr>
          <w:rFonts w:ascii="仿宋" w:eastAsia="仿宋" w:hAnsi="仿宋" w:cs="Times New Roman"/>
          <w:sz w:val="32"/>
          <w:szCs w:val="32"/>
        </w:rPr>
      </w:pPr>
      <w:r w:rsidRPr="003560DF">
        <w:rPr>
          <w:rFonts w:ascii="仿宋" w:eastAsia="仿宋" w:hAnsi="仿宋" w:cs="Times New Roman" w:hint="eastAsia"/>
          <w:sz w:val="32"/>
          <w:szCs w:val="32"/>
        </w:rPr>
        <w:t>各级团组织要从新时期学</w:t>
      </w:r>
      <w:r w:rsidR="00F5765E">
        <w:rPr>
          <w:rFonts w:ascii="仿宋" w:eastAsia="仿宋" w:hAnsi="仿宋" w:cs="Times New Roman" w:hint="eastAsia"/>
          <w:sz w:val="32"/>
          <w:szCs w:val="32"/>
        </w:rPr>
        <w:t>校</w:t>
      </w:r>
      <w:r w:rsidRPr="003560DF">
        <w:rPr>
          <w:rFonts w:ascii="仿宋" w:eastAsia="仿宋" w:hAnsi="仿宋" w:cs="Times New Roman" w:hint="eastAsia"/>
          <w:sz w:val="32"/>
          <w:szCs w:val="32"/>
        </w:rPr>
        <w:t>共青团事业科学发展</w:t>
      </w:r>
      <w:r w:rsidR="00F5765E">
        <w:rPr>
          <w:rFonts w:ascii="仿宋" w:eastAsia="仿宋" w:hAnsi="仿宋" w:cs="Times New Roman" w:hint="eastAsia"/>
          <w:sz w:val="32"/>
          <w:szCs w:val="32"/>
        </w:rPr>
        <w:t>和学校未来</w:t>
      </w:r>
      <w:r w:rsidR="00060238">
        <w:rPr>
          <w:rFonts w:ascii="仿宋" w:eastAsia="仿宋" w:hAnsi="仿宋" w:cs="Times New Roman" w:hint="eastAsia"/>
          <w:sz w:val="32"/>
          <w:szCs w:val="32"/>
        </w:rPr>
        <w:t>双创格局</w:t>
      </w:r>
      <w:r w:rsidR="00F5765E">
        <w:rPr>
          <w:rFonts w:ascii="仿宋" w:eastAsia="仿宋" w:hAnsi="仿宋" w:cs="Times New Roman" w:hint="eastAsia"/>
          <w:sz w:val="32"/>
          <w:szCs w:val="32"/>
        </w:rPr>
        <w:t>发展</w:t>
      </w:r>
      <w:r w:rsidRPr="003560DF">
        <w:rPr>
          <w:rFonts w:ascii="仿宋" w:eastAsia="仿宋" w:hAnsi="仿宋" w:cs="Times New Roman" w:hint="eastAsia"/>
          <w:sz w:val="32"/>
          <w:szCs w:val="32"/>
        </w:rPr>
        <w:t>的高度，充分认识开展</w:t>
      </w:r>
      <w:r w:rsidR="00F5765E" w:rsidRPr="0007014C">
        <w:rPr>
          <w:rFonts w:ascii="仿宋" w:eastAsia="仿宋" w:hAnsi="仿宋" w:cs="Times New Roman" w:hint="eastAsia"/>
          <w:sz w:val="32"/>
          <w:szCs w:val="32"/>
        </w:rPr>
        <w:t>共青团</w:t>
      </w:r>
      <w:r w:rsidRPr="003560DF">
        <w:rPr>
          <w:rFonts w:ascii="仿宋" w:eastAsia="仿宋" w:hAnsi="仿宋" w:cs="Times New Roman" w:hint="eastAsia"/>
          <w:sz w:val="32"/>
          <w:szCs w:val="32"/>
        </w:rPr>
        <w:t>主题活动的重要性和必要性，统一思想，认真部署，切实把</w:t>
      </w:r>
      <w:r w:rsidR="00060238">
        <w:rPr>
          <w:rFonts w:ascii="仿宋" w:eastAsia="仿宋" w:hAnsi="仿宋" w:cs="Times New Roman" w:hint="eastAsia"/>
          <w:sz w:val="32"/>
          <w:szCs w:val="32"/>
        </w:rPr>
        <w:t>主题</w:t>
      </w:r>
      <w:r w:rsidRPr="003560DF">
        <w:rPr>
          <w:rFonts w:ascii="仿宋" w:eastAsia="仿宋" w:hAnsi="仿宋" w:cs="Times New Roman" w:hint="eastAsia"/>
          <w:sz w:val="32"/>
          <w:szCs w:val="32"/>
        </w:rPr>
        <w:t>活动抓实抓好。广大共青团员要积极投入到</w:t>
      </w:r>
      <w:r w:rsidR="00060238">
        <w:rPr>
          <w:rFonts w:ascii="仿宋" w:eastAsia="仿宋" w:hAnsi="仿宋" w:cs="Times New Roman" w:hint="eastAsia"/>
          <w:sz w:val="32"/>
          <w:szCs w:val="32"/>
        </w:rPr>
        <w:t>主题</w:t>
      </w:r>
      <w:r w:rsidRPr="003560DF">
        <w:rPr>
          <w:rFonts w:ascii="仿宋" w:eastAsia="仿宋" w:hAnsi="仿宋" w:cs="Times New Roman" w:hint="eastAsia"/>
          <w:sz w:val="32"/>
          <w:szCs w:val="32"/>
        </w:rPr>
        <w:t>活动中来，自觉受教育、长才干、作贡献。</w:t>
      </w:r>
    </w:p>
    <w:p w:rsidR="003560DF" w:rsidRPr="003560DF" w:rsidRDefault="003560DF" w:rsidP="000E65AA">
      <w:pPr>
        <w:spacing w:line="480" w:lineRule="exact"/>
        <w:ind w:firstLineChars="200" w:firstLine="640"/>
        <w:rPr>
          <w:rFonts w:ascii="仿宋" w:eastAsia="仿宋" w:hAnsi="仿宋" w:cs="Times New Roman"/>
          <w:sz w:val="32"/>
          <w:szCs w:val="32"/>
        </w:rPr>
      </w:pPr>
      <w:r w:rsidRPr="0007014C">
        <w:rPr>
          <w:rFonts w:ascii="仿宋" w:eastAsia="仿宋" w:hAnsi="仿宋" w:cs="Times New Roman" w:hint="eastAsia"/>
          <w:sz w:val="32"/>
          <w:szCs w:val="32"/>
        </w:rPr>
        <w:t>二、主题活动的指导思想和原则</w:t>
      </w:r>
    </w:p>
    <w:p w:rsidR="003560DF" w:rsidRDefault="0007014C" w:rsidP="0007014C">
      <w:pPr>
        <w:spacing w:line="480" w:lineRule="exact"/>
        <w:ind w:firstLineChars="200" w:firstLine="640"/>
        <w:rPr>
          <w:rFonts w:ascii="仿宋" w:eastAsia="仿宋" w:hAnsi="仿宋" w:cs="Times New Roman"/>
          <w:sz w:val="32"/>
          <w:szCs w:val="32"/>
        </w:rPr>
      </w:pPr>
      <w:r w:rsidRPr="0007014C">
        <w:rPr>
          <w:rFonts w:ascii="仿宋" w:eastAsia="仿宋" w:hAnsi="仿宋" w:cs="Times New Roman" w:hint="eastAsia"/>
          <w:sz w:val="32"/>
          <w:szCs w:val="32"/>
        </w:rPr>
        <w:t>争做“六有”大学生共青团</w:t>
      </w:r>
      <w:r w:rsidR="003560DF" w:rsidRPr="003560DF">
        <w:rPr>
          <w:rFonts w:ascii="仿宋" w:eastAsia="仿宋" w:hAnsi="仿宋" w:cs="Times New Roman" w:hint="eastAsia"/>
          <w:sz w:val="32"/>
          <w:szCs w:val="32"/>
        </w:rPr>
        <w:t>主题活动，要</w:t>
      </w:r>
      <w:r w:rsidR="00060238" w:rsidRPr="00060238">
        <w:rPr>
          <w:rFonts w:ascii="仿宋" w:eastAsia="仿宋" w:hAnsi="仿宋" w:cs="Times New Roman" w:hint="eastAsia"/>
          <w:sz w:val="32"/>
          <w:szCs w:val="32"/>
        </w:rPr>
        <w:t>以邓小平理论、“三个代表”重要思想、科学发展观为指导，认真学习</w:t>
      </w:r>
      <w:r w:rsidR="009A72B0" w:rsidRPr="009A72B0">
        <w:rPr>
          <w:rFonts w:ascii="仿宋" w:eastAsia="仿宋" w:hAnsi="仿宋" w:cs="Times New Roman" w:hint="eastAsia"/>
          <w:sz w:val="32"/>
          <w:szCs w:val="32"/>
        </w:rPr>
        <w:t>深入贯彻党的十八大和十八届三中、四中、五中全会精神，全面贯彻习近平总书记系列重要讲话特别是关于青少年和共青团工作的重要指示精神，</w:t>
      </w:r>
      <w:r w:rsidR="003560DF" w:rsidRPr="003560DF">
        <w:rPr>
          <w:rFonts w:ascii="仿宋" w:eastAsia="仿宋" w:hAnsi="仿宋" w:cs="Times New Roman" w:hint="eastAsia"/>
          <w:sz w:val="32"/>
          <w:szCs w:val="32"/>
        </w:rPr>
        <w:t>全面落实团十</w:t>
      </w:r>
      <w:r w:rsidR="00060238">
        <w:rPr>
          <w:rFonts w:ascii="仿宋" w:eastAsia="仿宋" w:hAnsi="仿宋" w:cs="Times New Roman" w:hint="eastAsia"/>
          <w:sz w:val="32"/>
          <w:szCs w:val="32"/>
        </w:rPr>
        <w:t>七</w:t>
      </w:r>
      <w:proofErr w:type="gramStart"/>
      <w:r w:rsidR="003560DF" w:rsidRPr="003560DF">
        <w:rPr>
          <w:rFonts w:ascii="仿宋" w:eastAsia="仿宋" w:hAnsi="仿宋" w:cs="Times New Roman" w:hint="eastAsia"/>
          <w:sz w:val="32"/>
          <w:szCs w:val="32"/>
        </w:rPr>
        <w:t>大和团</w:t>
      </w:r>
      <w:proofErr w:type="gramEnd"/>
      <w:r w:rsidR="003560DF" w:rsidRPr="003560DF">
        <w:rPr>
          <w:rFonts w:ascii="仿宋" w:eastAsia="仿宋" w:hAnsi="仿宋" w:cs="Times New Roman" w:hint="eastAsia"/>
          <w:sz w:val="32"/>
          <w:szCs w:val="32"/>
        </w:rPr>
        <w:t>十</w:t>
      </w:r>
      <w:r w:rsidR="00060238">
        <w:rPr>
          <w:rFonts w:ascii="仿宋" w:eastAsia="仿宋" w:hAnsi="仿宋" w:cs="Times New Roman" w:hint="eastAsia"/>
          <w:sz w:val="32"/>
          <w:szCs w:val="32"/>
        </w:rPr>
        <w:t>七</w:t>
      </w:r>
      <w:r w:rsidR="003560DF" w:rsidRPr="003560DF">
        <w:rPr>
          <w:rFonts w:ascii="仿宋" w:eastAsia="仿宋" w:hAnsi="仿宋" w:cs="Times New Roman" w:hint="eastAsia"/>
          <w:sz w:val="32"/>
          <w:szCs w:val="32"/>
        </w:rPr>
        <w:t>届三中全会确定的目标任务，紧密结合我</w:t>
      </w:r>
      <w:r w:rsidR="009A72B0">
        <w:rPr>
          <w:rFonts w:ascii="仿宋" w:eastAsia="仿宋" w:hAnsi="仿宋" w:cs="Times New Roman" w:hint="eastAsia"/>
          <w:sz w:val="32"/>
          <w:szCs w:val="32"/>
        </w:rPr>
        <w:t>校</w:t>
      </w:r>
      <w:r w:rsidR="003560DF" w:rsidRPr="003560DF">
        <w:rPr>
          <w:rFonts w:ascii="仿宋" w:eastAsia="仿宋" w:hAnsi="仿宋" w:cs="Times New Roman" w:hint="eastAsia"/>
          <w:sz w:val="32"/>
          <w:szCs w:val="32"/>
        </w:rPr>
        <w:t>共青团和青年工作实际，以学习实践</w:t>
      </w:r>
      <w:r w:rsidR="009A72B0">
        <w:rPr>
          <w:rFonts w:ascii="仿宋" w:eastAsia="仿宋" w:hAnsi="仿宋" w:cs="Times New Roman" w:hint="eastAsia"/>
          <w:sz w:val="32"/>
          <w:szCs w:val="32"/>
        </w:rPr>
        <w:t>社会主义核心价值观</w:t>
      </w:r>
      <w:r w:rsidR="003560DF" w:rsidRPr="003560DF">
        <w:rPr>
          <w:rFonts w:ascii="仿宋" w:eastAsia="仿宋" w:hAnsi="仿宋" w:cs="Times New Roman" w:hint="eastAsia"/>
          <w:sz w:val="32"/>
          <w:szCs w:val="32"/>
        </w:rPr>
        <w:t>为主线，</w:t>
      </w:r>
      <w:r w:rsidR="009A72B0">
        <w:rPr>
          <w:rFonts w:ascii="仿宋" w:eastAsia="仿宋" w:hAnsi="仿宋" w:cs="Times New Roman" w:hint="eastAsia"/>
          <w:sz w:val="32"/>
          <w:szCs w:val="32"/>
        </w:rPr>
        <w:t>以</w:t>
      </w:r>
      <w:r w:rsidR="009A72B0" w:rsidRPr="00384230">
        <w:rPr>
          <w:rFonts w:ascii="仿宋" w:eastAsia="仿宋" w:hAnsi="仿宋" w:cs="Times New Roman" w:hint="eastAsia"/>
          <w:sz w:val="32"/>
          <w:szCs w:val="32"/>
        </w:rPr>
        <w:t>习近平总书记关于“做‘六有’大学生”重要要求</w:t>
      </w:r>
      <w:r w:rsidR="009A72B0">
        <w:rPr>
          <w:rFonts w:ascii="仿宋" w:eastAsia="仿宋" w:hAnsi="仿宋" w:cs="Times New Roman" w:hint="eastAsia"/>
          <w:sz w:val="32"/>
          <w:szCs w:val="32"/>
        </w:rPr>
        <w:t>为总</w:t>
      </w:r>
      <w:proofErr w:type="gramStart"/>
      <w:r w:rsidR="009A72B0">
        <w:rPr>
          <w:rFonts w:ascii="仿宋" w:eastAsia="仿宋" w:hAnsi="仿宋" w:cs="Times New Roman" w:hint="eastAsia"/>
          <w:sz w:val="32"/>
          <w:szCs w:val="32"/>
        </w:rPr>
        <w:t>览</w:t>
      </w:r>
      <w:proofErr w:type="gramEnd"/>
      <w:r w:rsidR="009A72B0">
        <w:rPr>
          <w:rFonts w:ascii="仿宋" w:eastAsia="仿宋" w:hAnsi="仿宋" w:cs="Times New Roman" w:hint="eastAsia"/>
          <w:sz w:val="32"/>
          <w:szCs w:val="32"/>
        </w:rPr>
        <w:t>，以</w:t>
      </w:r>
      <w:r w:rsidR="009A72B0" w:rsidRPr="0035769D">
        <w:rPr>
          <w:rFonts w:ascii="仿宋" w:eastAsia="仿宋" w:hAnsi="仿宋" w:cs="Times New Roman" w:hint="eastAsia"/>
          <w:sz w:val="32"/>
          <w:szCs w:val="32"/>
        </w:rPr>
        <w:t>“凝聚青年、服务大局、当好桥梁、团要管团”</w:t>
      </w:r>
      <w:r w:rsidR="009A72B0" w:rsidRPr="0035769D">
        <w:rPr>
          <w:rFonts w:ascii="仿宋" w:eastAsia="仿宋" w:hAnsi="仿宋" w:cs="Times New Roman" w:hint="eastAsia"/>
          <w:sz w:val="32"/>
          <w:szCs w:val="32"/>
        </w:rPr>
        <w:lastRenderedPageBreak/>
        <w:t>的四维工作格局为依托，以“四进四信”为框架，</w:t>
      </w:r>
      <w:r w:rsidR="00100D20" w:rsidRPr="0035769D">
        <w:rPr>
          <w:rFonts w:ascii="仿宋" w:eastAsia="仿宋" w:hAnsi="仿宋" w:cs="Times New Roman" w:hint="eastAsia"/>
          <w:sz w:val="32"/>
          <w:szCs w:val="32"/>
        </w:rPr>
        <w:t>切实增强</w:t>
      </w:r>
      <w:r w:rsidR="009A72B0" w:rsidRPr="0035769D">
        <w:rPr>
          <w:rFonts w:ascii="仿宋" w:eastAsia="仿宋" w:hAnsi="仿宋" w:cs="Times New Roman" w:hint="eastAsia"/>
          <w:sz w:val="32"/>
          <w:szCs w:val="32"/>
        </w:rPr>
        <w:t>广大共青团员的政治意识、责任意识、忧患意识、机遇意识、问题意识、改革意识，</w:t>
      </w:r>
      <w:r w:rsidR="003560DF" w:rsidRPr="0035769D">
        <w:rPr>
          <w:rFonts w:ascii="仿宋" w:eastAsia="仿宋" w:hAnsi="仿宋" w:cs="Times New Roman" w:hint="eastAsia"/>
          <w:sz w:val="32"/>
          <w:szCs w:val="32"/>
        </w:rPr>
        <w:t>不断加强团的基层组织建设，</w:t>
      </w:r>
      <w:r w:rsidR="003560DF" w:rsidRPr="003560DF">
        <w:rPr>
          <w:rFonts w:ascii="仿宋" w:eastAsia="仿宋" w:hAnsi="仿宋" w:cs="Times New Roman" w:hint="eastAsia"/>
          <w:sz w:val="32"/>
          <w:szCs w:val="32"/>
        </w:rPr>
        <w:t>努力</w:t>
      </w:r>
      <w:proofErr w:type="gramStart"/>
      <w:r w:rsidR="003560DF" w:rsidRPr="003560DF">
        <w:rPr>
          <w:rFonts w:ascii="仿宋" w:eastAsia="仿宋" w:hAnsi="仿宋" w:cs="Times New Roman" w:hint="eastAsia"/>
          <w:sz w:val="32"/>
          <w:szCs w:val="32"/>
        </w:rPr>
        <w:t>活跃团</w:t>
      </w:r>
      <w:proofErr w:type="gramEnd"/>
      <w:r w:rsidR="003560DF" w:rsidRPr="003560DF">
        <w:rPr>
          <w:rFonts w:ascii="仿宋" w:eastAsia="仿宋" w:hAnsi="仿宋" w:cs="Times New Roman" w:hint="eastAsia"/>
          <w:sz w:val="32"/>
          <w:szCs w:val="32"/>
        </w:rPr>
        <w:t>的各项工作，充分发挥团组织的生力军和突击队作用。</w:t>
      </w:r>
    </w:p>
    <w:p w:rsidR="003560DF" w:rsidRPr="000E65AA" w:rsidRDefault="009D24DA" w:rsidP="000E65AA">
      <w:pPr>
        <w:spacing w:line="480" w:lineRule="exact"/>
        <w:ind w:firstLineChars="200" w:firstLine="640"/>
        <w:rPr>
          <w:rFonts w:ascii="仿宋" w:eastAsia="仿宋" w:hAnsi="仿宋" w:cs="Times New Roman"/>
          <w:sz w:val="32"/>
          <w:szCs w:val="32"/>
        </w:rPr>
      </w:pPr>
      <w:r w:rsidRPr="000E65AA">
        <w:rPr>
          <w:rFonts w:ascii="仿宋" w:eastAsia="仿宋" w:hAnsi="仿宋" w:cs="Times New Roman" w:hint="eastAsia"/>
          <w:sz w:val="32"/>
          <w:szCs w:val="32"/>
        </w:rPr>
        <w:t>三</w:t>
      </w:r>
      <w:r w:rsidR="003560DF" w:rsidRPr="000E65AA">
        <w:rPr>
          <w:rFonts w:ascii="仿宋" w:eastAsia="仿宋" w:hAnsi="仿宋" w:cs="Times New Roman" w:hint="eastAsia"/>
          <w:sz w:val="32"/>
          <w:szCs w:val="32"/>
        </w:rPr>
        <w:t>、总体安排和</w:t>
      </w:r>
      <w:r w:rsidRPr="000E65AA">
        <w:rPr>
          <w:rFonts w:ascii="仿宋" w:eastAsia="仿宋" w:hAnsi="仿宋" w:cs="Times New Roman" w:hint="eastAsia"/>
          <w:sz w:val="32"/>
          <w:szCs w:val="32"/>
        </w:rPr>
        <w:t>要求</w:t>
      </w:r>
    </w:p>
    <w:p w:rsidR="00DC0CFD" w:rsidRPr="000E65AA" w:rsidRDefault="0007014C" w:rsidP="0007014C">
      <w:pPr>
        <w:spacing w:line="480" w:lineRule="exact"/>
        <w:ind w:firstLineChars="200" w:firstLine="640"/>
        <w:rPr>
          <w:rFonts w:ascii="仿宋" w:eastAsia="仿宋" w:hAnsi="仿宋"/>
          <w:sz w:val="32"/>
          <w:szCs w:val="32"/>
        </w:rPr>
      </w:pPr>
      <w:r w:rsidRPr="0007014C">
        <w:rPr>
          <w:rFonts w:ascii="仿宋" w:eastAsia="仿宋" w:hAnsi="仿宋" w:hint="eastAsia"/>
          <w:sz w:val="32"/>
          <w:szCs w:val="32"/>
        </w:rPr>
        <w:t>争做“六有”大学生共青团</w:t>
      </w:r>
      <w:r w:rsidR="00DC0CFD" w:rsidRPr="000E65AA">
        <w:rPr>
          <w:rFonts w:ascii="仿宋" w:eastAsia="仿宋" w:hAnsi="仿宋" w:hint="eastAsia"/>
          <w:sz w:val="32"/>
          <w:szCs w:val="32"/>
        </w:rPr>
        <w:t>主题活动的参加对象为全体团员和各级专、兼职团干部</w:t>
      </w:r>
      <w:r w:rsidR="009D24DA" w:rsidRPr="000E65AA">
        <w:rPr>
          <w:rFonts w:ascii="仿宋" w:eastAsia="仿宋" w:hAnsi="仿宋" w:hint="eastAsia"/>
          <w:sz w:val="32"/>
          <w:szCs w:val="32"/>
        </w:rPr>
        <w:t>。</w:t>
      </w:r>
      <w:r w:rsidR="00DC0CFD" w:rsidRPr="000E65AA">
        <w:rPr>
          <w:rFonts w:ascii="仿宋" w:eastAsia="仿宋" w:hAnsi="仿宋" w:hint="eastAsia"/>
          <w:sz w:val="32"/>
          <w:szCs w:val="32"/>
        </w:rPr>
        <w:t>活动时间为20</w:t>
      </w:r>
      <w:r w:rsidR="009D24DA" w:rsidRPr="000E65AA">
        <w:rPr>
          <w:rFonts w:ascii="仿宋" w:eastAsia="仿宋" w:hAnsi="仿宋" w:hint="eastAsia"/>
          <w:sz w:val="32"/>
          <w:szCs w:val="32"/>
        </w:rPr>
        <w:t>16</w:t>
      </w:r>
      <w:r w:rsidR="00DC0CFD" w:rsidRPr="000E65AA">
        <w:rPr>
          <w:rFonts w:ascii="仿宋" w:eastAsia="仿宋" w:hAnsi="仿宋" w:hint="eastAsia"/>
          <w:sz w:val="32"/>
          <w:szCs w:val="32"/>
        </w:rPr>
        <w:t>年10月下旬至12月中旬，包括</w:t>
      </w:r>
      <w:r w:rsidR="000E65AA">
        <w:rPr>
          <w:rFonts w:ascii="仿宋" w:eastAsia="仿宋" w:hAnsi="仿宋" w:hint="eastAsia"/>
          <w:sz w:val="32"/>
          <w:szCs w:val="32"/>
        </w:rPr>
        <w:t>六</w:t>
      </w:r>
      <w:r w:rsidR="00DC0CFD" w:rsidRPr="000E65AA">
        <w:rPr>
          <w:rFonts w:ascii="仿宋" w:eastAsia="仿宋" w:hAnsi="仿宋" w:hint="eastAsia"/>
          <w:sz w:val="32"/>
          <w:szCs w:val="32"/>
        </w:rPr>
        <w:t>项重点活动。</w:t>
      </w:r>
    </w:p>
    <w:p w:rsidR="00DC0CFD" w:rsidRPr="000E65AA" w:rsidRDefault="00DC0CFD" w:rsidP="000E65AA">
      <w:pPr>
        <w:spacing w:line="480" w:lineRule="exact"/>
        <w:ind w:firstLineChars="200" w:firstLine="640"/>
        <w:rPr>
          <w:rFonts w:ascii="仿宋" w:eastAsia="仿宋" w:hAnsi="仿宋"/>
          <w:sz w:val="32"/>
          <w:szCs w:val="32"/>
        </w:rPr>
      </w:pPr>
      <w:r w:rsidRPr="000E65AA">
        <w:rPr>
          <w:rFonts w:ascii="仿宋" w:eastAsia="仿宋" w:hAnsi="仿宋"/>
          <w:sz w:val="32"/>
          <w:szCs w:val="32"/>
        </w:rPr>
        <w:t>1、开展以</w:t>
      </w:r>
      <w:r w:rsidRPr="0007014C">
        <w:rPr>
          <w:rFonts w:ascii="仿宋" w:eastAsia="仿宋" w:hAnsi="仿宋"/>
          <w:sz w:val="32"/>
          <w:szCs w:val="32"/>
        </w:rPr>
        <w:t>“</w:t>
      </w:r>
      <w:r w:rsidR="005F1B0B" w:rsidRPr="0007014C">
        <w:rPr>
          <w:rFonts w:ascii="仿宋" w:eastAsia="仿宋" w:hAnsi="仿宋" w:hint="eastAsia"/>
          <w:sz w:val="32"/>
          <w:szCs w:val="32"/>
        </w:rPr>
        <w:t>争做六有大学生</w:t>
      </w:r>
      <w:r w:rsidRPr="0007014C">
        <w:rPr>
          <w:rFonts w:ascii="仿宋" w:eastAsia="仿宋" w:hAnsi="仿宋"/>
          <w:sz w:val="32"/>
          <w:szCs w:val="32"/>
        </w:rPr>
        <w:t>”为</w:t>
      </w:r>
      <w:r w:rsidRPr="000E65AA">
        <w:rPr>
          <w:rFonts w:ascii="仿宋" w:eastAsia="仿宋" w:hAnsi="仿宋"/>
          <w:sz w:val="32"/>
          <w:szCs w:val="32"/>
        </w:rPr>
        <w:t>主题的教育活动。</w:t>
      </w:r>
      <w:r w:rsidR="005F1B0B" w:rsidRPr="000E65AA">
        <w:rPr>
          <w:rFonts w:ascii="仿宋" w:eastAsia="仿宋" w:hAnsi="仿宋" w:hint="eastAsia"/>
          <w:sz w:val="32"/>
          <w:szCs w:val="32"/>
        </w:rPr>
        <w:t>各级团组织</w:t>
      </w:r>
      <w:r w:rsidR="00D77AA2" w:rsidRPr="000E65AA">
        <w:rPr>
          <w:rFonts w:ascii="仿宋" w:eastAsia="仿宋" w:hAnsi="仿宋" w:cs="Times New Roman" w:hint="eastAsia"/>
          <w:sz w:val="32"/>
          <w:szCs w:val="32"/>
        </w:rPr>
        <w:t>以</w:t>
      </w:r>
      <w:r w:rsidR="00D77AA2" w:rsidRPr="000E65AA">
        <w:rPr>
          <w:rFonts w:ascii="仿宋" w:eastAsia="仿宋" w:hAnsi="仿宋" w:hint="eastAsia"/>
          <w:sz w:val="32"/>
          <w:szCs w:val="32"/>
        </w:rPr>
        <w:t>习近平</w:t>
      </w:r>
      <w:r w:rsidR="00D77AA2" w:rsidRPr="000E65AA">
        <w:rPr>
          <w:rFonts w:ascii="仿宋" w:eastAsia="仿宋" w:hAnsi="仿宋" w:cs="Times New Roman" w:hint="eastAsia"/>
          <w:sz w:val="32"/>
          <w:szCs w:val="32"/>
        </w:rPr>
        <w:t>总书记在安徽考察时关于“做‘六有’大学生”的重要要求为重点，努力引导和帮助青年学生牢记、理解、</w:t>
      </w:r>
      <w:proofErr w:type="gramStart"/>
      <w:r w:rsidR="00D77AA2" w:rsidRPr="000E65AA">
        <w:rPr>
          <w:rFonts w:ascii="仿宋" w:eastAsia="仿宋" w:hAnsi="仿宋" w:cs="Times New Roman" w:hint="eastAsia"/>
          <w:sz w:val="32"/>
          <w:szCs w:val="32"/>
        </w:rPr>
        <w:t>践行</w:t>
      </w:r>
      <w:proofErr w:type="gramEnd"/>
      <w:r w:rsidR="00D77AA2" w:rsidRPr="000E65AA">
        <w:rPr>
          <w:rFonts w:ascii="仿宋" w:eastAsia="仿宋" w:hAnsi="仿宋" w:cs="Times New Roman" w:hint="eastAsia"/>
          <w:sz w:val="32"/>
          <w:szCs w:val="32"/>
        </w:rPr>
        <w:t>“</w:t>
      </w:r>
      <w:r w:rsidR="00D77AA2" w:rsidRPr="000E65AA">
        <w:rPr>
          <w:rFonts w:ascii="仿宋" w:eastAsia="仿宋" w:hAnsi="仿宋" w:hint="eastAsia"/>
          <w:sz w:val="32"/>
          <w:szCs w:val="32"/>
        </w:rPr>
        <w:t>有理想、有追求，有担当、有作为，有品质、有修养</w:t>
      </w:r>
      <w:r w:rsidR="00D77AA2" w:rsidRPr="000E65AA">
        <w:rPr>
          <w:rFonts w:ascii="仿宋" w:eastAsia="仿宋" w:hAnsi="仿宋" w:cs="Times New Roman" w:hint="eastAsia"/>
          <w:sz w:val="32"/>
          <w:szCs w:val="32"/>
        </w:rPr>
        <w:t>”的要求</w:t>
      </w:r>
      <w:r w:rsidR="00D77AA2" w:rsidRPr="000E65AA">
        <w:rPr>
          <w:rFonts w:ascii="仿宋" w:eastAsia="仿宋" w:hAnsi="仿宋" w:cs="Times New Roman"/>
          <w:sz w:val="32"/>
          <w:szCs w:val="32"/>
        </w:rPr>
        <w:t>。</w:t>
      </w:r>
      <w:r w:rsidR="00D77AA2" w:rsidRPr="000E65AA">
        <w:rPr>
          <w:rFonts w:ascii="仿宋" w:eastAsia="仿宋" w:hAnsi="仿宋" w:cs="方正仿宋简体" w:hint="eastAsia"/>
          <w:color w:val="000000"/>
          <w:sz w:val="32"/>
          <w:szCs w:val="32"/>
        </w:rPr>
        <w:t>组织</w:t>
      </w:r>
      <w:r w:rsidR="005F1B0B" w:rsidRPr="000E65AA">
        <w:rPr>
          <w:rFonts w:ascii="仿宋" w:eastAsia="仿宋" w:hAnsi="仿宋" w:cs="方正仿宋简体" w:hint="eastAsia"/>
          <w:color w:val="000000"/>
          <w:sz w:val="32"/>
          <w:szCs w:val="32"/>
        </w:rPr>
        <w:t>学生</w:t>
      </w:r>
      <w:r w:rsidR="00D77AA2" w:rsidRPr="000E65AA">
        <w:rPr>
          <w:rFonts w:ascii="仿宋" w:eastAsia="仿宋" w:hAnsi="仿宋" w:cs="方正仿宋简体" w:hint="eastAsia"/>
          <w:color w:val="000000"/>
          <w:sz w:val="32"/>
          <w:szCs w:val="32"/>
        </w:rPr>
        <w:t>团支部以“六有”为主要内容，集中举办1次主题团日活动、开发1件文化宣传产品、撰写1批体会短文，</w:t>
      </w:r>
      <w:r w:rsidR="00D77AA2" w:rsidRPr="000E65AA">
        <w:rPr>
          <w:rFonts w:ascii="仿宋" w:eastAsia="仿宋" w:hAnsi="仿宋" w:cs="Times New Roman" w:hint="eastAsia"/>
          <w:sz w:val="32"/>
          <w:szCs w:val="32"/>
        </w:rPr>
        <w:t>提升“六有”在青年学生中的知晓度、覆盖面。</w:t>
      </w:r>
    </w:p>
    <w:p w:rsidR="00DC0CFD" w:rsidRPr="000E65AA" w:rsidRDefault="00DC0CFD" w:rsidP="000E65AA">
      <w:pPr>
        <w:spacing w:line="480" w:lineRule="exact"/>
        <w:ind w:firstLineChars="200" w:firstLine="640"/>
        <w:rPr>
          <w:rFonts w:ascii="仿宋" w:eastAsia="仿宋" w:hAnsi="仿宋"/>
          <w:sz w:val="32"/>
          <w:szCs w:val="32"/>
        </w:rPr>
      </w:pPr>
      <w:r w:rsidRPr="000E65AA">
        <w:rPr>
          <w:rFonts w:ascii="仿宋" w:eastAsia="仿宋" w:hAnsi="仿宋"/>
          <w:sz w:val="32"/>
          <w:szCs w:val="32"/>
        </w:rPr>
        <w:t>2、开展“</w:t>
      </w:r>
      <w:r w:rsidR="005B1169" w:rsidRPr="000E65AA">
        <w:rPr>
          <w:rFonts w:ascii="仿宋" w:eastAsia="仿宋" w:hAnsi="仿宋" w:hint="eastAsia"/>
          <w:sz w:val="32"/>
          <w:szCs w:val="32"/>
        </w:rPr>
        <w:t>我为学校添光彩</w:t>
      </w:r>
      <w:r w:rsidRPr="000E65AA">
        <w:rPr>
          <w:rFonts w:ascii="仿宋" w:eastAsia="仿宋" w:hAnsi="仿宋"/>
          <w:sz w:val="32"/>
          <w:szCs w:val="32"/>
        </w:rPr>
        <w:t>”</w:t>
      </w:r>
      <w:r w:rsidR="005B1169" w:rsidRPr="000E65AA">
        <w:rPr>
          <w:rFonts w:ascii="仿宋" w:eastAsia="仿宋" w:hAnsi="仿宋" w:hint="eastAsia"/>
          <w:sz w:val="32"/>
          <w:szCs w:val="32"/>
        </w:rPr>
        <w:t>为主题的团员行为</w:t>
      </w:r>
      <w:r w:rsidRPr="000E65AA">
        <w:rPr>
          <w:rFonts w:ascii="仿宋" w:eastAsia="仿宋" w:hAnsi="仿宋"/>
          <w:sz w:val="32"/>
          <w:szCs w:val="32"/>
        </w:rPr>
        <w:t>标准大讨论。</w:t>
      </w:r>
      <w:r w:rsidR="005B1169" w:rsidRPr="000E65AA">
        <w:rPr>
          <w:rFonts w:ascii="仿宋" w:eastAsia="仿宋" w:hAnsi="仿宋" w:hint="eastAsia"/>
          <w:sz w:val="32"/>
          <w:szCs w:val="32"/>
        </w:rPr>
        <w:t>各级团组织以学校下发的本科教学工作审核评估相关文件要求为重点，以各团支部团员民主生活会的形式，结合学校评估工作对广大学生的要求和</w:t>
      </w:r>
      <w:proofErr w:type="gramStart"/>
      <w:r w:rsidR="005B1169" w:rsidRPr="000E65AA">
        <w:rPr>
          <w:rFonts w:ascii="仿宋" w:eastAsia="仿宋" w:hAnsi="仿宋" w:hint="eastAsia"/>
          <w:sz w:val="32"/>
          <w:szCs w:val="32"/>
        </w:rPr>
        <w:t>习总书记</w:t>
      </w:r>
      <w:proofErr w:type="gramEnd"/>
      <w:r w:rsidR="00B31ACD">
        <w:rPr>
          <w:rFonts w:ascii="仿宋" w:eastAsia="仿宋" w:hAnsi="仿宋" w:hint="eastAsia"/>
          <w:sz w:val="32"/>
          <w:szCs w:val="32"/>
        </w:rPr>
        <w:t>“</w:t>
      </w:r>
      <w:r w:rsidR="00B31ACD" w:rsidRPr="000E65AA">
        <w:rPr>
          <w:rFonts w:ascii="仿宋" w:eastAsia="仿宋" w:hAnsi="仿宋" w:hint="eastAsia"/>
          <w:sz w:val="32"/>
          <w:szCs w:val="32"/>
        </w:rPr>
        <w:t>六有</w:t>
      </w:r>
      <w:r w:rsidR="00B31ACD">
        <w:rPr>
          <w:rFonts w:ascii="仿宋" w:eastAsia="仿宋" w:hAnsi="仿宋" w:hint="eastAsia"/>
          <w:sz w:val="32"/>
          <w:szCs w:val="32"/>
        </w:rPr>
        <w:t>”</w:t>
      </w:r>
      <w:r w:rsidR="005B1169" w:rsidRPr="000E65AA">
        <w:rPr>
          <w:rFonts w:ascii="仿宋" w:eastAsia="仿宋" w:hAnsi="仿宋" w:hint="eastAsia"/>
          <w:sz w:val="32"/>
          <w:szCs w:val="32"/>
        </w:rPr>
        <w:t>大学生的内容，</w:t>
      </w:r>
      <w:r w:rsidRPr="000E65AA">
        <w:rPr>
          <w:rFonts w:ascii="仿宋" w:eastAsia="仿宋" w:hAnsi="仿宋"/>
          <w:sz w:val="32"/>
          <w:szCs w:val="32"/>
        </w:rPr>
        <w:t>认真开展团员</w:t>
      </w:r>
      <w:r w:rsidR="005B1169" w:rsidRPr="000E65AA">
        <w:rPr>
          <w:rFonts w:ascii="仿宋" w:eastAsia="仿宋" w:hAnsi="仿宋" w:hint="eastAsia"/>
          <w:sz w:val="32"/>
          <w:szCs w:val="32"/>
        </w:rPr>
        <w:t>行为</w:t>
      </w:r>
      <w:r w:rsidRPr="000E65AA">
        <w:rPr>
          <w:rFonts w:ascii="仿宋" w:eastAsia="仿宋" w:hAnsi="仿宋"/>
          <w:sz w:val="32"/>
          <w:szCs w:val="32"/>
        </w:rPr>
        <w:t>标准大讨论。讨论形式要力求多样，可通过举办征文、开展演讲比赛、举办论坛等多种形式，充分调动团员的积极性，把讨论的过程变为对团员进行深层次教育的过程。</w:t>
      </w:r>
      <w:r w:rsidR="00B31ACD">
        <w:rPr>
          <w:rFonts w:ascii="仿宋" w:eastAsia="仿宋" w:hAnsi="仿宋" w:hint="eastAsia"/>
          <w:sz w:val="32"/>
          <w:szCs w:val="32"/>
        </w:rPr>
        <w:t>结合江苏省“魅力团支书、活力团支部”评选活动，</w:t>
      </w:r>
      <w:proofErr w:type="gramStart"/>
      <w:r w:rsidR="00B31ACD">
        <w:rPr>
          <w:rFonts w:ascii="仿宋" w:eastAsia="仿宋" w:hAnsi="仿宋" w:hint="eastAsia"/>
          <w:sz w:val="32"/>
          <w:szCs w:val="32"/>
        </w:rPr>
        <w:t>选优树优</w:t>
      </w:r>
      <w:proofErr w:type="gramEnd"/>
      <w:r w:rsidR="00B31ACD">
        <w:rPr>
          <w:rFonts w:ascii="仿宋" w:eastAsia="仿宋" w:hAnsi="仿宋" w:hint="eastAsia"/>
          <w:sz w:val="32"/>
          <w:szCs w:val="32"/>
        </w:rPr>
        <w:t>，提升基层团组织</w:t>
      </w:r>
      <w:r w:rsidR="00B31ACD">
        <w:rPr>
          <w:rFonts w:ascii="仿宋" w:eastAsia="仿宋" w:hAnsi="仿宋" w:hint="eastAsia"/>
          <w:sz w:val="32"/>
          <w:szCs w:val="32"/>
        </w:rPr>
        <w:t>的活力和</w:t>
      </w:r>
      <w:r w:rsidR="00B31ACD">
        <w:rPr>
          <w:rFonts w:ascii="仿宋" w:eastAsia="仿宋" w:hAnsi="仿宋" w:hint="eastAsia"/>
          <w:sz w:val="32"/>
          <w:szCs w:val="32"/>
        </w:rPr>
        <w:t>团支部书记的能力。</w:t>
      </w:r>
    </w:p>
    <w:p w:rsidR="00D77AA2" w:rsidRPr="000E65AA" w:rsidRDefault="00DC0CFD" w:rsidP="000E65AA">
      <w:pPr>
        <w:spacing w:line="480" w:lineRule="exact"/>
        <w:ind w:firstLineChars="200" w:firstLine="640"/>
        <w:rPr>
          <w:rFonts w:ascii="仿宋" w:eastAsia="仿宋" w:hAnsi="仿宋"/>
          <w:sz w:val="32"/>
          <w:szCs w:val="32"/>
        </w:rPr>
      </w:pPr>
      <w:r w:rsidRPr="000E65AA">
        <w:rPr>
          <w:rFonts w:ascii="仿宋" w:eastAsia="仿宋" w:hAnsi="仿宋"/>
          <w:sz w:val="32"/>
          <w:szCs w:val="32"/>
        </w:rPr>
        <w:t>3、</w:t>
      </w:r>
      <w:r w:rsidR="00D77AA2" w:rsidRPr="000E65AA">
        <w:rPr>
          <w:rFonts w:ascii="仿宋" w:eastAsia="仿宋" w:hAnsi="仿宋" w:cs="Times New Roman"/>
          <w:sz w:val="32"/>
          <w:szCs w:val="32"/>
        </w:rPr>
        <w:t>开展爱国主义教育、中华优秀传统文化</w:t>
      </w:r>
      <w:r w:rsidR="00D77AA2" w:rsidRPr="000E65AA">
        <w:rPr>
          <w:rFonts w:ascii="仿宋" w:eastAsia="仿宋" w:hAnsi="仿宋" w:cs="Times New Roman" w:hint="eastAsia"/>
          <w:sz w:val="32"/>
          <w:szCs w:val="32"/>
        </w:rPr>
        <w:t>教育</w:t>
      </w:r>
      <w:r w:rsidR="00D77AA2" w:rsidRPr="000E65AA">
        <w:rPr>
          <w:rFonts w:ascii="仿宋" w:eastAsia="仿宋" w:hAnsi="仿宋" w:cs="Times New Roman"/>
          <w:sz w:val="32"/>
          <w:szCs w:val="32"/>
        </w:rPr>
        <w:t>等工作。</w:t>
      </w:r>
      <w:r w:rsidR="00BD23AB" w:rsidRPr="000E65AA">
        <w:rPr>
          <w:rFonts w:ascii="仿宋" w:eastAsia="仿宋" w:hAnsi="仿宋" w:cs="Times New Roman" w:hint="eastAsia"/>
          <w:sz w:val="32"/>
          <w:szCs w:val="32"/>
        </w:rPr>
        <w:t>各院分团委</w:t>
      </w:r>
      <w:r w:rsidR="00D77AA2" w:rsidRPr="000E65AA">
        <w:rPr>
          <w:rFonts w:ascii="仿宋" w:eastAsia="仿宋" w:hAnsi="仿宋" w:cs="Times New Roman"/>
          <w:sz w:val="32"/>
          <w:szCs w:val="32"/>
        </w:rPr>
        <w:t>以红军长征胜利80周年、孙中山先生诞辰150周年及</w:t>
      </w:r>
      <w:r w:rsidR="00D77AA2" w:rsidRPr="000E65AA">
        <w:rPr>
          <w:rFonts w:ascii="仿宋" w:eastAsia="仿宋" w:hAnsi="仿宋" w:cs="Times New Roman" w:hint="eastAsia"/>
          <w:sz w:val="32"/>
          <w:szCs w:val="32"/>
        </w:rPr>
        <w:lastRenderedPageBreak/>
        <w:t>十一</w:t>
      </w:r>
      <w:r w:rsidR="00C73BE2">
        <w:rPr>
          <w:rFonts w:ascii="仿宋" w:eastAsia="仿宋" w:hAnsi="仿宋" w:cs="Times New Roman" w:hint="eastAsia"/>
          <w:sz w:val="32"/>
          <w:szCs w:val="32"/>
        </w:rPr>
        <w:t>国庆</w:t>
      </w:r>
      <w:r w:rsidR="00D77AA2" w:rsidRPr="000E65AA">
        <w:rPr>
          <w:rFonts w:ascii="仿宋" w:eastAsia="仿宋" w:hAnsi="仿宋" w:cs="Times New Roman" w:hint="eastAsia"/>
          <w:sz w:val="32"/>
          <w:szCs w:val="32"/>
        </w:rPr>
        <w:t>、“一二·九”</w:t>
      </w:r>
      <w:r w:rsidR="00C73BE2">
        <w:rPr>
          <w:rFonts w:ascii="仿宋" w:eastAsia="仿宋" w:hAnsi="仿宋" w:cs="Times New Roman" w:hint="eastAsia"/>
          <w:sz w:val="32"/>
          <w:szCs w:val="32"/>
        </w:rPr>
        <w:t>运动</w:t>
      </w:r>
      <w:r w:rsidR="00D77AA2" w:rsidRPr="000E65AA">
        <w:rPr>
          <w:rFonts w:ascii="仿宋" w:eastAsia="仿宋" w:hAnsi="仿宋" w:cs="Times New Roman" w:hint="eastAsia"/>
          <w:sz w:val="32"/>
          <w:szCs w:val="32"/>
        </w:rPr>
        <w:t>等时间节点为契机，通过主题</w:t>
      </w:r>
      <w:r w:rsidR="00D77AA2" w:rsidRPr="000E65AA">
        <w:rPr>
          <w:rFonts w:ascii="仿宋" w:eastAsia="仿宋" w:hAnsi="仿宋" w:cs="Times New Roman"/>
          <w:sz w:val="32"/>
          <w:szCs w:val="32"/>
        </w:rPr>
        <w:t>团日、报告座谈、分享交流等形式，开展线上线下相结合的活动。</w:t>
      </w:r>
      <w:r w:rsidR="00BD23AB" w:rsidRPr="000E65AA">
        <w:rPr>
          <w:rFonts w:ascii="仿宋" w:eastAsia="仿宋" w:hAnsi="仿宋" w:cs="Times New Roman" w:hint="eastAsia"/>
          <w:sz w:val="32"/>
          <w:szCs w:val="32"/>
        </w:rPr>
        <w:t>校学生会和各校级学生组织</w:t>
      </w:r>
      <w:r w:rsidR="00D77AA2" w:rsidRPr="000E65AA">
        <w:rPr>
          <w:rFonts w:ascii="仿宋" w:eastAsia="仿宋" w:hAnsi="仿宋" w:cs="Times New Roman" w:hint="eastAsia"/>
          <w:sz w:val="32"/>
          <w:szCs w:val="32"/>
        </w:rPr>
        <w:t>以</w:t>
      </w:r>
      <w:r w:rsidR="00D77AA2" w:rsidRPr="000E65AA">
        <w:rPr>
          <w:rFonts w:ascii="仿宋" w:eastAsia="仿宋" w:hAnsi="仿宋" w:cs="Times New Roman" w:hint="eastAsia"/>
          <w:bCs/>
          <w:sz w:val="32"/>
          <w:szCs w:val="32"/>
        </w:rPr>
        <w:t>传统节日</w:t>
      </w:r>
      <w:r w:rsidR="00BD23AB" w:rsidRPr="000E65AA">
        <w:rPr>
          <w:rFonts w:ascii="仿宋" w:eastAsia="仿宋" w:hAnsi="仿宋" w:cs="Times New Roman" w:hint="eastAsia"/>
          <w:bCs/>
          <w:sz w:val="32"/>
          <w:szCs w:val="32"/>
        </w:rPr>
        <w:t>和国家</w:t>
      </w:r>
      <w:proofErr w:type="gramStart"/>
      <w:r w:rsidR="00BD23AB" w:rsidRPr="000E65AA">
        <w:rPr>
          <w:rFonts w:ascii="仿宋" w:eastAsia="仿宋" w:hAnsi="仿宋" w:cs="Times New Roman" w:hint="eastAsia"/>
          <w:bCs/>
          <w:sz w:val="32"/>
          <w:szCs w:val="32"/>
        </w:rPr>
        <w:t>公祭日</w:t>
      </w:r>
      <w:proofErr w:type="gramEnd"/>
      <w:r w:rsidR="00D77AA2" w:rsidRPr="000E65AA">
        <w:rPr>
          <w:rFonts w:ascii="仿宋" w:eastAsia="仿宋" w:hAnsi="仿宋" w:cs="Times New Roman" w:hint="eastAsia"/>
          <w:bCs/>
          <w:sz w:val="32"/>
          <w:szCs w:val="32"/>
        </w:rPr>
        <w:t>为契机，以校</w:t>
      </w:r>
      <w:r w:rsidR="00D77AA2" w:rsidRPr="000E65AA">
        <w:rPr>
          <w:rFonts w:ascii="仿宋" w:eastAsia="仿宋" w:hAnsi="仿宋" w:cs="Times New Roman"/>
          <w:bCs/>
          <w:sz w:val="32"/>
          <w:szCs w:val="32"/>
        </w:rPr>
        <w:t>史、校训、校歌等为载体，</w:t>
      </w:r>
      <w:r w:rsidR="00D77AA2" w:rsidRPr="000E65AA">
        <w:rPr>
          <w:rFonts w:ascii="仿宋" w:eastAsia="仿宋" w:hAnsi="仿宋" w:cs="Times New Roman"/>
          <w:color w:val="000000"/>
          <w:sz w:val="32"/>
          <w:szCs w:val="32"/>
        </w:rPr>
        <w:t>结合学校专业和</w:t>
      </w:r>
      <w:r w:rsidR="00D77AA2" w:rsidRPr="000E65AA">
        <w:rPr>
          <w:rFonts w:ascii="仿宋" w:eastAsia="仿宋" w:hAnsi="仿宋" w:cs="Times New Roman"/>
          <w:bCs/>
          <w:color w:val="000000"/>
          <w:sz w:val="32"/>
          <w:szCs w:val="32"/>
        </w:rPr>
        <w:t>学科优势及学生特点，广泛开展相关活动。</w:t>
      </w:r>
      <w:r w:rsidR="00BD23AB" w:rsidRPr="000E65AA">
        <w:rPr>
          <w:rFonts w:ascii="仿宋" w:eastAsia="仿宋" w:hAnsi="仿宋" w:cs="Times New Roman" w:hint="eastAsia"/>
          <w:bCs/>
          <w:color w:val="000000"/>
          <w:sz w:val="32"/>
          <w:szCs w:val="32"/>
        </w:rPr>
        <w:t>如科技节、文化艺术节、校园歌手大赛、</w:t>
      </w:r>
      <w:proofErr w:type="gramStart"/>
      <w:r w:rsidR="00BD23AB" w:rsidRPr="000E65AA">
        <w:rPr>
          <w:rFonts w:ascii="仿宋" w:eastAsia="仿宋" w:hAnsi="仿宋" w:cs="Times New Roman" w:hint="eastAsia"/>
          <w:bCs/>
          <w:color w:val="000000"/>
          <w:sz w:val="32"/>
          <w:szCs w:val="32"/>
        </w:rPr>
        <w:t>公祭日</w:t>
      </w:r>
      <w:proofErr w:type="gramEnd"/>
      <w:r w:rsidR="00BD23AB" w:rsidRPr="000E65AA">
        <w:rPr>
          <w:rFonts w:ascii="仿宋" w:eastAsia="仿宋" w:hAnsi="仿宋" w:cs="Times New Roman" w:hint="eastAsia"/>
          <w:bCs/>
          <w:color w:val="000000"/>
          <w:sz w:val="32"/>
          <w:szCs w:val="32"/>
        </w:rPr>
        <w:t>活动等等。</w:t>
      </w:r>
    </w:p>
    <w:p w:rsidR="006B0886" w:rsidRPr="000E65AA" w:rsidRDefault="00BD23AB" w:rsidP="000E65AA">
      <w:pPr>
        <w:spacing w:line="480" w:lineRule="exact"/>
        <w:ind w:firstLineChars="200" w:firstLine="640"/>
        <w:rPr>
          <w:rFonts w:ascii="仿宋" w:eastAsia="仿宋" w:hAnsi="仿宋" w:cs="Times New Roman"/>
          <w:sz w:val="32"/>
          <w:szCs w:val="32"/>
        </w:rPr>
      </w:pPr>
      <w:r w:rsidRPr="000E65AA">
        <w:rPr>
          <w:rFonts w:ascii="仿宋" w:eastAsia="仿宋" w:hAnsi="仿宋" w:cs="Times New Roman" w:hint="eastAsia"/>
          <w:sz w:val="32"/>
          <w:szCs w:val="32"/>
        </w:rPr>
        <w:t>4、</w:t>
      </w:r>
      <w:r w:rsidRPr="000E65AA">
        <w:rPr>
          <w:rFonts w:ascii="仿宋" w:eastAsia="仿宋" w:hAnsi="仿宋" w:cs="Times New Roman"/>
          <w:sz w:val="32"/>
          <w:szCs w:val="32"/>
        </w:rPr>
        <w:t>开展培育和</w:t>
      </w:r>
      <w:proofErr w:type="gramStart"/>
      <w:r w:rsidRPr="000E65AA">
        <w:rPr>
          <w:rFonts w:ascii="仿宋" w:eastAsia="仿宋" w:hAnsi="仿宋" w:cs="Times New Roman"/>
          <w:sz w:val="32"/>
          <w:szCs w:val="32"/>
        </w:rPr>
        <w:t>践行</w:t>
      </w:r>
      <w:proofErr w:type="gramEnd"/>
      <w:r w:rsidRPr="000E65AA">
        <w:rPr>
          <w:rFonts w:ascii="仿宋" w:eastAsia="仿宋" w:hAnsi="仿宋" w:cs="Times New Roman"/>
          <w:sz w:val="32"/>
          <w:szCs w:val="32"/>
        </w:rPr>
        <w:t>社会主义核心价值观活动。</w:t>
      </w:r>
      <w:r w:rsidRPr="000E65AA">
        <w:rPr>
          <w:rFonts w:ascii="仿宋" w:eastAsia="仿宋" w:hAnsi="仿宋" w:cs="Times New Roman"/>
          <w:bCs/>
          <w:sz w:val="32"/>
          <w:szCs w:val="32"/>
        </w:rPr>
        <w:t>以秋季开学为契机，</w:t>
      </w:r>
      <w:r w:rsidRPr="000E65AA">
        <w:rPr>
          <w:rFonts w:ascii="仿宋" w:eastAsia="仿宋" w:hAnsi="仿宋" w:cs="Times New Roman" w:hint="eastAsia"/>
          <w:bCs/>
          <w:sz w:val="32"/>
          <w:szCs w:val="32"/>
        </w:rPr>
        <w:t>继续</w:t>
      </w:r>
      <w:r w:rsidRPr="000E65AA">
        <w:rPr>
          <w:rFonts w:ascii="仿宋" w:eastAsia="仿宋" w:hAnsi="仿宋" w:cs="Times New Roman"/>
          <w:bCs/>
          <w:sz w:val="32"/>
          <w:szCs w:val="32"/>
        </w:rPr>
        <w:t>开展</w:t>
      </w:r>
      <w:r w:rsidRPr="000E65AA">
        <w:rPr>
          <w:rFonts w:ascii="仿宋" w:eastAsia="仿宋" w:hAnsi="仿宋" w:cs="Times New Roman" w:hint="eastAsia"/>
          <w:sz w:val="32"/>
          <w:szCs w:val="32"/>
        </w:rPr>
        <w:t>“社会主义核心价值观主题宣传月”活动</w:t>
      </w:r>
      <w:r w:rsidRPr="000E65AA">
        <w:rPr>
          <w:rFonts w:ascii="仿宋" w:eastAsia="仿宋" w:hAnsi="仿宋" w:cs="Times New Roman"/>
          <w:bCs/>
          <w:sz w:val="32"/>
          <w:szCs w:val="32"/>
        </w:rPr>
        <w:t>。</w:t>
      </w:r>
      <w:r w:rsidRPr="000E65AA">
        <w:rPr>
          <w:rFonts w:ascii="仿宋" w:eastAsia="仿宋" w:hAnsi="仿宋" w:cs="Times New Roman"/>
          <w:sz w:val="32"/>
          <w:szCs w:val="32"/>
        </w:rPr>
        <w:t>组织每个学生团支部开展1次</w:t>
      </w:r>
      <w:r w:rsidRPr="000E65AA">
        <w:rPr>
          <w:rFonts w:ascii="仿宋" w:eastAsia="仿宋" w:hAnsi="仿宋" w:cs="Times New Roman" w:hint="eastAsia"/>
          <w:sz w:val="32"/>
          <w:szCs w:val="32"/>
        </w:rPr>
        <w:t>主</w:t>
      </w:r>
      <w:r w:rsidRPr="000E65AA">
        <w:rPr>
          <w:rFonts w:ascii="仿宋" w:eastAsia="仿宋" w:hAnsi="仿宋" w:cs="Times New Roman"/>
          <w:sz w:val="32"/>
          <w:szCs w:val="32"/>
        </w:rPr>
        <w:t>题团日活动，引领青年学生将</w:t>
      </w:r>
      <w:r w:rsidRPr="000E65AA">
        <w:rPr>
          <w:rFonts w:ascii="仿宋" w:eastAsia="仿宋" w:hAnsi="仿宋" w:cs="Times New Roman" w:hint="eastAsia"/>
          <w:sz w:val="32"/>
          <w:szCs w:val="32"/>
        </w:rPr>
        <w:t>“六有”与“勤学修德明辨笃实”等要求融会贯通、系统领会。</w:t>
      </w:r>
      <w:r w:rsidR="006B0886" w:rsidRPr="000E65AA">
        <w:rPr>
          <w:rFonts w:ascii="仿宋" w:eastAsia="仿宋" w:hAnsi="仿宋" w:cs="Times New Roman"/>
          <w:sz w:val="32"/>
          <w:szCs w:val="32"/>
        </w:rPr>
        <w:t>在</w:t>
      </w:r>
      <w:r w:rsidRPr="000E65AA">
        <w:rPr>
          <w:rFonts w:ascii="仿宋" w:eastAsia="仿宋" w:hAnsi="仿宋" w:cs="Times New Roman" w:hint="eastAsia"/>
          <w:sz w:val="32"/>
          <w:szCs w:val="32"/>
        </w:rPr>
        <w:t>校院两级</w:t>
      </w:r>
      <w:r w:rsidR="00745960" w:rsidRPr="000E65AA">
        <w:rPr>
          <w:rFonts w:ascii="仿宋" w:eastAsia="仿宋" w:hAnsi="仿宋" w:cs="Times New Roman" w:hint="eastAsia"/>
          <w:sz w:val="32"/>
          <w:szCs w:val="32"/>
        </w:rPr>
        <w:t>青马工程</w:t>
      </w:r>
      <w:r w:rsidR="006B0886" w:rsidRPr="000E65AA">
        <w:rPr>
          <w:rFonts w:ascii="仿宋" w:eastAsia="仿宋" w:hAnsi="仿宋" w:cs="Times New Roman" w:hint="eastAsia"/>
          <w:sz w:val="32"/>
          <w:szCs w:val="32"/>
        </w:rPr>
        <w:t>的培训中安排关于“六有”的专门内容</w:t>
      </w:r>
      <w:r w:rsidR="006B0886" w:rsidRPr="000E65AA">
        <w:rPr>
          <w:rFonts w:ascii="仿宋" w:eastAsia="仿宋" w:hAnsi="仿宋" w:cs="Times New Roman" w:hint="eastAsia"/>
          <w:kern w:val="0"/>
          <w:sz w:val="32"/>
          <w:szCs w:val="32"/>
        </w:rPr>
        <w:t>。</w:t>
      </w:r>
    </w:p>
    <w:p w:rsidR="006B0886" w:rsidRPr="000E65AA" w:rsidRDefault="00745960" w:rsidP="000E65AA">
      <w:pPr>
        <w:spacing w:line="480" w:lineRule="exact"/>
        <w:ind w:firstLineChars="200" w:firstLine="640"/>
        <w:rPr>
          <w:rFonts w:ascii="仿宋" w:eastAsia="仿宋" w:hAnsi="仿宋" w:cs="Times New Roman"/>
          <w:sz w:val="32"/>
          <w:szCs w:val="32"/>
        </w:rPr>
      </w:pPr>
      <w:r w:rsidRPr="000E65AA">
        <w:rPr>
          <w:rFonts w:ascii="仿宋" w:eastAsia="仿宋" w:hAnsi="仿宋" w:cs="Times New Roman" w:hint="eastAsia"/>
          <w:sz w:val="32"/>
          <w:szCs w:val="32"/>
        </w:rPr>
        <w:t>5、</w:t>
      </w:r>
      <w:r w:rsidR="006B0886" w:rsidRPr="000E65AA">
        <w:rPr>
          <w:rFonts w:ascii="仿宋" w:eastAsia="仿宋" w:hAnsi="仿宋" w:cs="Times New Roman"/>
          <w:sz w:val="32"/>
          <w:szCs w:val="32"/>
        </w:rPr>
        <w:t>开</w:t>
      </w:r>
      <w:r w:rsidR="006B0886" w:rsidRPr="000E65AA">
        <w:rPr>
          <w:rFonts w:ascii="仿宋" w:eastAsia="仿宋" w:hAnsi="仿宋" w:cs="Times New Roman" w:hint="eastAsia"/>
          <w:sz w:val="32"/>
          <w:szCs w:val="32"/>
        </w:rPr>
        <w:t>展“与信仰对话”</w:t>
      </w:r>
      <w:r w:rsidRPr="000E65AA">
        <w:rPr>
          <w:rFonts w:ascii="仿宋" w:eastAsia="仿宋" w:hAnsi="仿宋" w:cs="Times New Roman" w:hint="eastAsia"/>
          <w:sz w:val="32"/>
          <w:szCs w:val="32"/>
        </w:rPr>
        <w:t>与</w:t>
      </w:r>
      <w:r w:rsidR="006B0886" w:rsidRPr="000E65AA">
        <w:rPr>
          <w:rFonts w:ascii="仿宋" w:eastAsia="仿宋" w:hAnsi="仿宋" w:cs="Times New Roman" w:hint="eastAsia"/>
          <w:sz w:val="32"/>
          <w:szCs w:val="32"/>
        </w:rPr>
        <w:t>主题教</w:t>
      </w:r>
      <w:r w:rsidR="006B0886" w:rsidRPr="000E65AA">
        <w:rPr>
          <w:rFonts w:ascii="仿宋" w:eastAsia="仿宋" w:hAnsi="仿宋" w:cs="Times New Roman"/>
          <w:sz w:val="32"/>
          <w:szCs w:val="32"/>
        </w:rPr>
        <w:t>育活动。</w:t>
      </w:r>
      <w:r w:rsidRPr="000E65AA">
        <w:rPr>
          <w:rFonts w:ascii="仿宋" w:eastAsia="仿宋" w:hAnsi="仿宋" w:cs="Times New Roman" w:hint="eastAsia"/>
          <w:sz w:val="32"/>
          <w:szCs w:val="32"/>
        </w:rPr>
        <w:t>各学院分团委</w:t>
      </w:r>
      <w:r w:rsidR="006B0886" w:rsidRPr="000E65AA">
        <w:rPr>
          <w:rFonts w:ascii="仿宋" w:eastAsia="仿宋" w:hAnsi="仿宋" w:cs="Times New Roman" w:hint="eastAsia"/>
          <w:sz w:val="32"/>
          <w:szCs w:val="32"/>
        </w:rPr>
        <w:t>围绕中国梦和中国特色社会主义宣传教育，邀请党政领导、专家学者、青年典型等继续开展校级重</w:t>
      </w:r>
      <w:r w:rsidR="006B0886" w:rsidRPr="000E65AA">
        <w:rPr>
          <w:rFonts w:ascii="仿宋" w:eastAsia="仿宋" w:hAnsi="仿宋" w:cs="Times New Roman"/>
          <w:sz w:val="32"/>
          <w:szCs w:val="32"/>
        </w:rPr>
        <w:t>点报告会等活动，收集优秀内容，制作图文、视频等产品并广泛传播。结合本</w:t>
      </w:r>
      <w:r w:rsidRPr="000E65AA">
        <w:rPr>
          <w:rFonts w:ascii="仿宋" w:eastAsia="仿宋" w:hAnsi="仿宋" w:cs="Times New Roman" w:hint="eastAsia"/>
          <w:sz w:val="32"/>
          <w:szCs w:val="32"/>
        </w:rPr>
        <w:t>院</w:t>
      </w:r>
      <w:r w:rsidR="006B0886" w:rsidRPr="000E65AA">
        <w:rPr>
          <w:rFonts w:ascii="仿宋" w:eastAsia="仿宋" w:hAnsi="仿宋" w:cs="Times New Roman"/>
          <w:sz w:val="32"/>
          <w:szCs w:val="32"/>
        </w:rPr>
        <w:t>实际，组织优秀毕业生</w:t>
      </w:r>
      <w:r w:rsidRPr="000E65AA">
        <w:rPr>
          <w:rFonts w:ascii="仿宋" w:eastAsia="仿宋" w:hAnsi="仿宋" w:cs="Times New Roman" w:hint="eastAsia"/>
          <w:sz w:val="32"/>
          <w:szCs w:val="32"/>
        </w:rPr>
        <w:t>、优秀</w:t>
      </w:r>
      <w:r w:rsidR="006B0886" w:rsidRPr="000E65AA">
        <w:rPr>
          <w:rFonts w:ascii="仿宋" w:eastAsia="仿宋" w:hAnsi="仿宋" w:cs="Times New Roman"/>
          <w:sz w:val="32"/>
          <w:szCs w:val="32"/>
        </w:rPr>
        <w:t>典型走进校园、走进支部，分享</w:t>
      </w:r>
      <w:r w:rsidRPr="000E65AA">
        <w:rPr>
          <w:rFonts w:ascii="仿宋" w:eastAsia="仿宋" w:hAnsi="仿宋" w:cs="Times New Roman" w:hint="eastAsia"/>
          <w:sz w:val="32"/>
          <w:szCs w:val="32"/>
        </w:rPr>
        <w:t>成长经验、</w:t>
      </w:r>
      <w:r w:rsidR="006B0886" w:rsidRPr="000E65AA">
        <w:rPr>
          <w:rFonts w:ascii="仿宋" w:eastAsia="仿宋" w:hAnsi="仿宋" w:cs="Times New Roman"/>
          <w:sz w:val="32"/>
          <w:szCs w:val="32"/>
        </w:rPr>
        <w:t>青春故事和奋斗历程。</w:t>
      </w:r>
    </w:p>
    <w:p w:rsidR="006B0886" w:rsidRPr="000E65AA" w:rsidRDefault="00745960" w:rsidP="000E65AA">
      <w:pPr>
        <w:snapToGrid w:val="0"/>
        <w:spacing w:line="480" w:lineRule="exact"/>
        <w:ind w:firstLineChars="200" w:firstLine="640"/>
        <w:rPr>
          <w:rFonts w:ascii="仿宋" w:eastAsia="仿宋" w:hAnsi="仿宋"/>
          <w:sz w:val="32"/>
          <w:szCs w:val="32"/>
        </w:rPr>
      </w:pPr>
      <w:r w:rsidRPr="000E65AA">
        <w:rPr>
          <w:rFonts w:ascii="仿宋" w:eastAsia="仿宋" w:hAnsi="仿宋" w:cs="Times New Roman" w:hint="eastAsia"/>
          <w:sz w:val="32"/>
          <w:szCs w:val="32"/>
        </w:rPr>
        <w:t>6、</w:t>
      </w:r>
      <w:r w:rsidR="00CE3D22" w:rsidRPr="000E65AA">
        <w:rPr>
          <w:rFonts w:ascii="仿宋" w:eastAsia="仿宋" w:hAnsi="仿宋" w:cs="Times New Roman" w:hint="eastAsia"/>
          <w:sz w:val="32"/>
          <w:szCs w:val="32"/>
        </w:rPr>
        <w:t>继续</w:t>
      </w:r>
      <w:r w:rsidR="006B0886" w:rsidRPr="000E65AA">
        <w:rPr>
          <w:rFonts w:ascii="仿宋" w:eastAsia="仿宋" w:hAnsi="仿宋" w:cs="Times New Roman"/>
          <w:sz w:val="32"/>
          <w:szCs w:val="32"/>
        </w:rPr>
        <w:t>深</w:t>
      </w:r>
      <w:r w:rsidR="006B0886" w:rsidRPr="000E65AA">
        <w:rPr>
          <w:rFonts w:ascii="仿宋" w:eastAsia="仿宋" w:hAnsi="仿宋" w:cs="Times New Roman" w:hint="eastAsia"/>
          <w:sz w:val="32"/>
          <w:szCs w:val="32"/>
        </w:rPr>
        <w:t>化“青年马克思主义者培养工程”</w:t>
      </w:r>
      <w:r w:rsidR="006B0886" w:rsidRPr="000E65AA">
        <w:rPr>
          <w:rFonts w:ascii="仿宋" w:eastAsia="仿宋" w:hAnsi="仿宋" w:cs="Times New Roman"/>
          <w:sz w:val="32"/>
          <w:szCs w:val="32"/>
        </w:rPr>
        <w:t>。</w:t>
      </w:r>
      <w:proofErr w:type="gramStart"/>
      <w:r w:rsidR="006B0886" w:rsidRPr="000E65AA">
        <w:rPr>
          <w:rFonts w:ascii="仿宋" w:eastAsia="仿宋" w:hAnsi="仿宋" w:cs="Times New Roman"/>
          <w:sz w:val="32"/>
          <w:szCs w:val="32"/>
        </w:rPr>
        <w:t>完善校</w:t>
      </w:r>
      <w:proofErr w:type="gramEnd"/>
      <w:r w:rsidR="00CE3D22" w:rsidRPr="000E65AA">
        <w:rPr>
          <w:rFonts w:ascii="仿宋" w:eastAsia="仿宋" w:hAnsi="仿宋" w:cs="Times New Roman" w:hint="eastAsia"/>
          <w:sz w:val="32"/>
          <w:szCs w:val="32"/>
        </w:rPr>
        <w:t>院</w:t>
      </w:r>
      <w:r w:rsidR="006B0886" w:rsidRPr="000E65AA">
        <w:rPr>
          <w:rFonts w:ascii="仿宋" w:eastAsia="仿宋" w:hAnsi="仿宋" w:cs="Times New Roman"/>
          <w:sz w:val="32"/>
          <w:szCs w:val="32"/>
        </w:rPr>
        <w:t>级</w:t>
      </w:r>
      <w:r w:rsidR="00CE3D22" w:rsidRPr="000E65AA">
        <w:rPr>
          <w:rFonts w:ascii="仿宋" w:eastAsia="仿宋" w:hAnsi="仿宋" w:cs="Times New Roman" w:hint="eastAsia"/>
          <w:sz w:val="32"/>
          <w:szCs w:val="32"/>
        </w:rPr>
        <w:t>两级</w:t>
      </w:r>
      <w:r w:rsidR="006B0886" w:rsidRPr="000E65AA">
        <w:rPr>
          <w:rFonts w:ascii="仿宋" w:eastAsia="仿宋" w:hAnsi="仿宋" w:cs="Times New Roman"/>
          <w:sz w:val="32"/>
          <w:szCs w:val="32"/>
        </w:rPr>
        <w:t>培养格局，开展好</w:t>
      </w:r>
      <w:r w:rsidRPr="000E65AA">
        <w:rPr>
          <w:rFonts w:ascii="仿宋" w:eastAsia="仿宋" w:hAnsi="仿宋" w:cs="Times New Roman" w:hint="eastAsia"/>
          <w:sz w:val="32"/>
          <w:szCs w:val="32"/>
        </w:rPr>
        <w:t>大学生</w:t>
      </w:r>
      <w:proofErr w:type="gramStart"/>
      <w:r w:rsidRPr="000E65AA">
        <w:rPr>
          <w:rFonts w:ascii="仿宋" w:eastAsia="仿宋" w:hAnsi="仿宋" w:cs="Times New Roman" w:hint="eastAsia"/>
          <w:sz w:val="32"/>
          <w:szCs w:val="32"/>
        </w:rPr>
        <w:t>菁英人才</w:t>
      </w:r>
      <w:proofErr w:type="gramEnd"/>
      <w:r w:rsidR="006B0886" w:rsidRPr="000E65AA">
        <w:rPr>
          <w:rFonts w:ascii="仿宋" w:eastAsia="仿宋" w:hAnsi="仿宋" w:cs="Times New Roman"/>
          <w:sz w:val="32"/>
          <w:szCs w:val="32"/>
        </w:rPr>
        <w:t>学校第</w:t>
      </w:r>
      <w:r w:rsidR="00CE3D22" w:rsidRPr="000E65AA">
        <w:rPr>
          <w:rFonts w:ascii="仿宋" w:eastAsia="仿宋" w:hAnsi="仿宋" w:cs="Times New Roman" w:hint="eastAsia"/>
          <w:sz w:val="32"/>
          <w:szCs w:val="32"/>
        </w:rPr>
        <w:t>六</w:t>
      </w:r>
      <w:r w:rsidR="006B0886" w:rsidRPr="000E65AA">
        <w:rPr>
          <w:rFonts w:ascii="仿宋" w:eastAsia="仿宋" w:hAnsi="仿宋" w:cs="Times New Roman"/>
          <w:sz w:val="32"/>
          <w:szCs w:val="32"/>
        </w:rPr>
        <w:t>期、第</w:t>
      </w:r>
      <w:r w:rsidR="00CE3D22" w:rsidRPr="000E65AA">
        <w:rPr>
          <w:rFonts w:ascii="仿宋" w:eastAsia="仿宋" w:hAnsi="仿宋" w:cs="Times New Roman" w:hint="eastAsia"/>
          <w:sz w:val="32"/>
          <w:szCs w:val="32"/>
        </w:rPr>
        <w:t>七</w:t>
      </w:r>
      <w:r w:rsidR="006B0886" w:rsidRPr="000E65AA">
        <w:rPr>
          <w:rFonts w:ascii="仿宋" w:eastAsia="仿宋" w:hAnsi="仿宋" w:cs="Times New Roman"/>
          <w:sz w:val="32"/>
          <w:szCs w:val="32"/>
        </w:rPr>
        <w:t>期相关活动</w:t>
      </w:r>
      <w:r w:rsidRPr="000E65AA">
        <w:rPr>
          <w:rFonts w:ascii="仿宋" w:eastAsia="仿宋" w:hAnsi="仿宋" w:cs="Times New Roman" w:hint="eastAsia"/>
          <w:sz w:val="32"/>
          <w:szCs w:val="32"/>
        </w:rPr>
        <w:t>和省</w:t>
      </w:r>
      <w:r w:rsidR="006B0886" w:rsidRPr="000E65AA">
        <w:rPr>
          <w:rFonts w:ascii="仿宋" w:eastAsia="仿宋" w:hAnsi="仿宋" w:cs="Times New Roman"/>
          <w:sz w:val="32"/>
          <w:szCs w:val="32"/>
        </w:rPr>
        <w:t>高校大学生骨干</w:t>
      </w:r>
      <w:r w:rsidRPr="000E65AA">
        <w:rPr>
          <w:rFonts w:ascii="仿宋" w:eastAsia="仿宋" w:hAnsi="仿宋" w:cs="Times New Roman" w:hint="eastAsia"/>
          <w:sz w:val="32"/>
          <w:szCs w:val="32"/>
        </w:rPr>
        <w:t>学员的</w:t>
      </w:r>
      <w:r w:rsidR="006B0886" w:rsidRPr="000E65AA">
        <w:rPr>
          <w:rFonts w:ascii="仿宋" w:eastAsia="仿宋" w:hAnsi="仿宋" w:cs="Times New Roman"/>
          <w:sz w:val="32"/>
          <w:szCs w:val="32"/>
        </w:rPr>
        <w:t>培养工作。</w:t>
      </w:r>
      <w:r w:rsidRPr="000E65AA">
        <w:rPr>
          <w:rFonts w:ascii="仿宋" w:eastAsia="仿宋" w:hAnsi="仿宋" w:cs="Times New Roman" w:hint="eastAsia"/>
          <w:sz w:val="32"/>
          <w:szCs w:val="32"/>
        </w:rPr>
        <w:t>各院分团委结合本院实际，继续深化本院青马工程</w:t>
      </w:r>
      <w:proofErr w:type="gramStart"/>
      <w:r w:rsidRPr="000E65AA">
        <w:rPr>
          <w:rFonts w:ascii="仿宋" w:eastAsia="仿宋" w:hAnsi="仿宋" w:cs="Times New Roman" w:hint="eastAsia"/>
          <w:sz w:val="32"/>
          <w:szCs w:val="32"/>
        </w:rPr>
        <w:t>暨青共校</w:t>
      </w:r>
      <w:proofErr w:type="gramEnd"/>
      <w:r w:rsidRPr="000E65AA">
        <w:rPr>
          <w:rFonts w:ascii="仿宋" w:eastAsia="仿宋" w:hAnsi="仿宋" w:cs="Times New Roman" w:hint="eastAsia"/>
          <w:sz w:val="32"/>
          <w:szCs w:val="32"/>
        </w:rPr>
        <w:t>的培养体系和相关制度，在思想引领、学风建设、创新实践、校园文化等方面充分发挥青马工程大学生骨干的模范带头作用，使他们成为</w:t>
      </w:r>
      <w:r w:rsidR="002B10A0" w:rsidRPr="000E65AA">
        <w:rPr>
          <w:rFonts w:ascii="仿宋" w:eastAsia="仿宋" w:hAnsi="仿宋" w:cs="Times New Roman" w:hint="eastAsia"/>
          <w:sz w:val="32"/>
          <w:szCs w:val="32"/>
        </w:rPr>
        <w:t>学风建设的帮手，团学工作的标兵，广大学生的榜样。</w:t>
      </w:r>
    </w:p>
    <w:p w:rsidR="00DC0CFD" w:rsidRPr="000E65AA" w:rsidRDefault="00DC0CFD" w:rsidP="000E65AA">
      <w:pPr>
        <w:spacing w:line="480" w:lineRule="exact"/>
        <w:ind w:firstLineChars="200" w:firstLine="640"/>
        <w:rPr>
          <w:rFonts w:ascii="仿宋" w:eastAsia="仿宋" w:hAnsi="仿宋"/>
          <w:sz w:val="32"/>
          <w:szCs w:val="32"/>
        </w:rPr>
      </w:pPr>
      <w:r w:rsidRPr="000E65AA">
        <w:rPr>
          <w:rFonts w:ascii="仿宋" w:eastAsia="仿宋" w:hAnsi="仿宋" w:hint="eastAsia"/>
          <w:sz w:val="32"/>
          <w:szCs w:val="32"/>
        </w:rPr>
        <w:t>五、活动要求</w:t>
      </w:r>
    </w:p>
    <w:p w:rsidR="00DC0CFD" w:rsidRPr="000E65AA" w:rsidRDefault="00DC0CFD" w:rsidP="000E65AA">
      <w:pPr>
        <w:spacing w:line="480" w:lineRule="exact"/>
        <w:ind w:firstLineChars="200" w:firstLine="640"/>
        <w:rPr>
          <w:rFonts w:ascii="仿宋" w:eastAsia="仿宋" w:hAnsi="仿宋"/>
          <w:sz w:val="32"/>
          <w:szCs w:val="32"/>
        </w:rPr>
      </w:pPr>
      <w:r w:rsidRPr="000E65AA">
        <w:rPr>
          <w:rFonts w:ascii="仿宋" w:eastAsia="仿宋" w:hAnsi="仿宋" w:hint="eastAsia"/>
          <w:sz w:val="32"/>
          <w:szCs w:val="32"/>
        </w:rPr>
        <w:t>（一）加强领导，务求实效</w:t>
      </w:r>
    </w:p>
    <w:p w:rsidR="00DC0CFD" w:rsidRPr="000E65AA" w:rsidRDefault="00DC0CFD" w:rsidP="000E65AA">
      <w:pPr>
        <w:spacing w:line="480" w:lineRule="exact"/>
        <w:ind w:firstLineChars="200" w:firstLine="640"/>
        <w:rPr>
          <w:rFonts w:ascii="仿宋" w:eastAsia="仿宋" w:hAnsi="仿宋"/>
          <w:sz w:val="32"/>
          <w:szCs w:val="32"/>
        </w:rPr>
      </w:pPr>
      <w:r w:rsidRPr="000E65AA">
        <w:rPr>
          <w:rFonts w:ascii="仿宋" w:eastAsia="仿宋" w:hAnsi="仿宋" w:hint="eastAsia"/>
          <w:sz w:val="32"/>
          <w:szCs w:val="32"/>
        </w:rPr>
        <w:lastRenderedPageBreak/>
        <w:t>各级团的干部要发挥好领导作用和表率作用，以高度的责任感和使命感，认真组织好主题教育活动，务必使这次主题教育活动成为广大团员青年的满意工程</w:t>
      </w:r>
      <w:r w:rsidR="00CE3D22" w:rsidRPr="000E65AA">
        <w:rPr>
          <w:rFonts w:ascii="仿宋" w:eastAsia="仿宋" w:hAnsi="仿宋" w:hint="eastAsia"/>
          <w:sz w:val="32"/>
          <w:szCs w:val="32"/>
        </w:rPr>
        <w:t>，学校评估工作的加分工程，党委青年思想工作的放心工程</w:t>
      </w:r>
      <w:r w:rsidRPr="000E65AA">
        <w:rPr>
          <w:rFonts w:ascii="仿宋" w:eastAsia="仿宋" w:hAnsi="仿宋" w:hint="eastAsia"/>
          <w:sz w:val="32"/>
          <w:szCs w:val="32"/>
        </w:rPr>
        <w:t>。</w:t>
      </w:r>
    </w:p>
    <w:p w:rsidR="00DC0CFD" w:rsidRPr="00C73BE2" w:rsidRDefault="00DC0CFD" w:rsidP="000E65AA">
      <w:pPr>
        <w:spacing w:line="480" w:lineRule="exact"/>
        <w:ind w:firstLineChars="200" w:firstLine="640"/>
        <w:rPr>
          <w:rFonts w:ascii="仿宋" w:eastAsia="仿宋" w:hAnsi="仿宋"/>
          <w:sz w:val="32"/>
          <w:szCs w:val="32"/>
        </w:rPr>
      </w:pPr>
      <w:r w:rsidRPr="00C73BE2">
        <w:rPr>
          <w:rFonts w:ascii="仿宋" w:eastAsia="仿宋" w:hAnsi="仿宋" w:hint="eastAsia"/>
          <w:sz w:val="32"/>
          <w:szCs w:val="32"/>
        </w:rPr>
        <w:t>（二）整体推进，重点突破</w:t>
      </w:r>
    </w:p>
    <w:p w:rsidR="00DC0CFD" w:rsidRPr="000E65AA" w:rsidRDefault="00DC0CFD" w:rsidP="000E65AA">
      <w:pPr>
        <w:spacing w:line="480" w:lineRule="exact"/>
        <w:ind w:firstLineChars="200" w:firstLine="640"/>
        <w:rPr>
          <w:rFonts w:ascii="仿宋" w:eastAsia="仿宋" w:hAnsi="仿宋"/>
          <w:sz w:val="32"/>
          <w:szCs w:val="32"/>
        </w:rPr>
      </w:pPr>
      <w:r w:rsidRPr="00C73BE2">
        <w:rPr>
          <w:rFonts w:ascii="仿宋" w:eastAsia="仿宋" w:hAnsi="仿宋" w:hint="eastAsia"/>
          <w:sz w:val="32"/>
          <w:szCs w:val="32"/>
        </w:rPr>
        <w:t>把</w:t>
      </w:r>
      <w:r w:rsidR="00CE3D22" w:rsidRPr="00C73BE2">
        <w:rPr>
          <w:rFonts w:ascii="仿宋" w:eastAsia="仿宋" w:hAnsi="仿宋" w:hint="eastAsia"/>
          <w:sz w:val="32"/>
          <w:szCs w:val="32"/>
        </w:rPr>
        <w:t>基层团组织建设、学风建设和</w:t>
      </w:r>
      <w:r w:rsidRPr="00C73BE2">
        <w:rPr>
          <w:rFonts w:ascii="仿宋" w:eastAsia="仿宋" w:hAnsi="仿宋" w:hint="eastAsia"/>
          <w:sz w:val="32"/>
          <w:szCs w:val="32"/>
        </w:rPr>
        <w:t>制度建设作为一个重点。要尊重和激发基层的创造性，把</w:t>
      </w:r>
      <w:r w:rsidR="00CE3D22" w:rsidRPr="00C73BE2">
        <w:rPr>
          <w:rFonts w:ascii="仿宋" w:eastAsia="仿宋" w:hAnsi="仿宋" w:hint="eastAsia"/>
          <w:sz w:val="32"/>
          <w:szCs w:val="32"/>
        </w:rPr>
        <w:t>主题</w:t>
      </w:r>
      <w:r w:rsidRPr="00C73BE2">
        <w:rPr>
          <w:rFonts w:ascii="仿宋" w:eastAsia="仿宋" w:hAnsi="仿宋" w:hint="eastAsia"/>
          <w:sz w:val="32"/>
          <w:szCs w:val="32"/>
        </w:rPr>
        <w:t>活动和团的经常性工作结合起来，进一步</w:t>
      </w:r>
      <w:proofErr w:type="gramStart"/>
      <w:r w:rsidRPr="00C73BE2">
        <w:rPr>
          <w:rFonts w:ascii="仿宋" w:eastAsia="仿宋" w:hAnsi="仿宋" w:hint="eastAsia"/>
          <w:sz w:val="32"/>
          <w:szCs w:val="32"/>
        </w:rPr>
        <w:t>完善团</w:t>
      </w:r>
      <w:proofErr w:type="gramEnd"/>
      <w:r w:rsidRPr="00C73BE2">
        <w:rPr>
          <w:rFonts w:ascii="仿宋" w:eastAsia="仿宋" w:hAnsi="仿宋" w:hint="eastAsia"/>
          <w:sz w:val="32"/>
          <w:szCs w:val="32"/>
        </w:rPr>
        <w:t>的职能建设和能力建设，努力探索和把握新时期</w:t>
      </w:r>
      <w:r w:rsidR="00CE3D22" w:rsidRPr="00C73BE2">
        <w:rPr>
          <w:rFonts w:ascii="仿宋" w:eastAsia="仿宋" w:hAnsi="仿宋" w:hint="eastAsia"/>
          <w:sz w:val="32"/>
          <w:szCs w:val="32"/>
        </w:rPr>
        <w:t>高校</w:t>
      </w:r>
      <w:r w:rsidRPr="00C73BE2">
        <w:rPr>
          <w:rFonts w:ascii="仿宋" w:eastAsia="仿宋" w:hAnsi="仿宋" w:hint="eastAsia"/>
          <w:sz w:val="32"/>
          <w:szCs w:val="32"/>
        </w:rPr>
        <w:t>教育和管理工作规律，建立起一套适应新形势发展要求、适合本单位实际情况的团的建设和</w:t>
      </w:r>
      <w:r w:rsidR="00CE3D22" w:rsidRPr="00C73BE2">
        <w:rPr>
          <w:rFonts w:ascii="仿宋" w:eastAsia="仿宋" w:hAnsi="仿宋" w:hint="eastAsia"/>
          <w:sz w:val="32"/>
          <w:szCs w:val="32"/>
        </w:rPr>
        <w:t>学生建设长抓不懈的长效工作机制</w:t>
      </w:r>
      <w:r w:rsidRPr="00C73BE2">
        <w:rPr>
          <w:rFonts w:ascii="仿宋" w:eastAsia="仿宋" w:hAnsi="仿宋" w:hint="eastAsia"/>
          <w:sz w:val="32"/>
          <w:szCs w:val="32"/>
        </w:rPr>
        <w:t>。</w:t>
      </w:r>
    </w:p>
    <w:p w:rsidR="00DC0CFD" w:rsidRPr="000E65AA" w:rsidRDefault="00DC0CFD" w:rsidP="000E65AA">
      <w:pPr>
        <w:spacing w:line="480" w:lineRule="exact"/>
        <w:ind w:firstLineChars="200" w:firstLine="640"/>
        <w:rPr>
          <w:rFonts w:ascii="仿宋" w:eastAsia="仿宋" w:hAnsi="仿宋"/>
          <w:sz w:val="32"/>
          <w:szCs w:val="32"/>
        </w:rPr>
      </w:pPr>
      <w:r w:rsidRPr="000E65AA">
        <w:rPr>
          <w:rFonts w:ascii="仿宋" w:eastAsia="仿宋" w:hAnsi="仿宋" w:hint="eastAsia"/>
          <w:sz w:val="32"/>
          <w:szCs w:val="32"/>
        </w:rPr>
        <w:t>（三）注重宣传，营造氛围</w:t>
      </w:r>
    </w:p>
    <w:p w:rsidR="00DC0CFD" w:rsidRPr="000E65AA" w:rsidRDefault="00DC0CFD" w:rsidP="000E65AA">
      <w:pPr>
        <w:spacing w:line="480" w:lineRule="exact"/>
        <w:ind w:firstLineChars="200" w:firstLine="640"/>
        <w:rPr>
          <w:rFonts w:ascii="仿宋" w:eastAsia="仿宋" w:hAnsi="仿宋"/>
          <w:sz w:val="32"/>
          <w:szCs w:val="32"/>
        </w:rPr>
      </w:pPr>
      <w:r w:rsidRPr="000E65AA">
        <w:rPr>
          <w:rFonts w:ascii="仿宋" w:eastAsia="仿宋" w:hAnsi="仿宋" w:hint="eastAsia"/>
          <w:sz w:val="32"/>
          <w:szCs w:val="32"/>
        </w:rPr>
        <w:t>各</w:t>
      </w:r>
      <w:r w:rsidR="000E65AA">
        <w:rPr>
          <w:rFonts w:ascii="仿宋" w:eastAsia="仿宋" w:hAnsi="仿宋" w:hint="eastAsia"/>
          <w:sz w:val="32"/>
          <w:szCs w:val="32"/>
        </w:rPr>
        <w:t>学院</w:t>
      </w:r>
      <w:r w:rsidR="00CE3D22" w:rsidRPr="000E65AA">
        <w:rPr>
          <w:rFonts w:ascii="仿宋" w:eastAsia="仿宋" w:hAnsi="仿宋" w:hint="eastAsia"/>
          <w:sz w:val="32"/>
          <w:szCs w:val="32"/>
        </w:rPr>
        <w:t>分团委</w:t>
      </w:r>
      <w:r w:rsidRPr="000E65AA">
        <w:rPr>
          <w:rFonts w:ascii="仿宋" w:eastAsia="仿宋" w:hAnsi="仿宋" w:hint="eastAsia"/>
          <w:sz w:val="32"/>
          <w:szCs w:val="32"/>
        </w:rPr>
        <w:t>要根据本《实施方案》的要求，详细制定本单位的具体实施办法，及时上报活动组织开展情况，充分运用</w:t>
      </w:r>
      <w:r w:rsidR="00CE3D22" w:rsidRPr="000E65AA">
        <w:rPr>
          <w:rFonts w:ascii="仿宋" w:eastAsia="仿宋" w:hAnsi="仿宋" w:hint="eastAsia"/>
          <w:sz w:val="32"/>
          <w:szCs w:val="32"/>
        </w:rPr>
        <w:t>校</w:t>
      </w:r>
      <w:r w:rsidRPr="000E65AA">
        <w:rPr>
          <w:rFonts w:ascii="仿宋" w:eastAsia="仿宋" w:hAnsi="仿宋" w:hint="eastAsia"/>
          <w:sz w:val="32"/>
          <w:szCs w:val="32"/>
        </w:rPr>
        <w:t>内外各类宣传阵地，大力宣传主题活动的重要意义，为活动的顺利开展营造良好的舆论氛围；在活动开展过程中及时宣传报道基层的经验做法和先进典型，加大教育力度，扩大教育成果。在主题活动告一段落后，</w:t>
      </w:r>
      <w:r w:rsidR="00CE3D22" w:rsidRPr="000E65AA">
        <w:rPr>
          <w:rFonts w:ascii="仿宋" w:eastAsia="仿宋" w:hAnsi="仿宋" w:hint="eastAsia"/>
          <w:sz w:val="32"/>
          <w:szCs w:val="32"/>
        </w:rPr>
        <w:t>校</w:t>
      </w:r>
      <w:r w:rsidRPr="000E65AA">
        <w:rPr>
          <w:rFonts w:ascii="仿宋" w:eastAsia="仿宋" w:hAnsi="仿宋" w:hint="eastAsia"/>
          <w:sz w:val="32"/>
          <w:szCs w:val="32"/>
        </w:rPr>
        <w:t>团委将评选和表彰一批</w:t>
      </w:r>
      <w:r w:rsidR="00C73BE2" w:rsidRPr="000E65AA">
        <w:rPr>
          <w:rFonts w:ascii="仿宋" w:eastAsia="仿宋" w:hAnsi="仿宋" w:hint="eastAsia"/>
          <w:sz w:val="32"/>
          <w:szCs w:val="32"/>
        </w:rPr>
        <w:t>主题活动</w:t>
      </w:r>
      <w:r w:rsidRPr="000E65AA">
        <w:rPr>
          <w:rFonts w:ascii="仿宋" w:eastAsia="仿宋" w:hAnsi="仿宋" w:hint="eastAsia"/>
          <w:sz w:val="32"/>
          <w:szCs w:val="32"/>
        </w:rPr>
        <w:t>“先进</w:t>
      </w:r>
      <w:r w:rsidR="00CE3D22" w:rsidRPr="000E65AA">
        <w:rPr>
          <w:rFonts w:ascii="仿宋" w:eastAsia="仿宋" w:hAnsi="仿宋" w:hint="eastAsia"/>
          <w:sz w:val="32"/>
          <w:szCs w:val="32"/>
        </w:rPr>
        <w:t>分团委</w:t>
      </w:r>
      <w:r w:rsidRPr="000E65AA">
        <w:rPr>
          <w:rFonts w:ascii="仿宋" w:eastAsia="仿宋" w:hAnsi="仿宋" w:hint="eastAsia"/>
          <w:sz w:val="32"/>
          <w:szCs w:val="32"/>
        </w:rPr>
        <w:t>”、“先进团支部”</w:t>
      </w:r>
      <w:r w:rsidR="00C73BE2">
        <w:rPr>
          <w:rFonts w:ascii="仿宋" w:eastAsia="仿宋" w:hAnsi="仿宋" w:hint="eastAsia"/>
          <w:sz w:val="32"/>
          <w:szCs w:val="32"/>
        </w:rPr>
        <w:t>、“优秀心得体会”</w:t>
      </w:r>
      <w:r w:rsidRPr="000E65AA">
        <w:rPr>
          <w:rFonts w:ascii="仿宋" w:eastAsia="仿宋" w:hAnsi="仿宋" w:hint="eastAsia"/>
          <w:sz w:val="32"/>
          <w:szCs w:val="32"/>
        </w:rPr>
        <w:t>。受表彰情况将作为今后评优评先的主要依据。</w:t>
      </w:r>
    </w:p>
    <w:p w:rsidR="00DC0CFD" w:rsidRPr="000E65AA" w:rsidRDefault="00DC0CFD" w:rsidP="000E65AA">
      <w:pPr>
        <w:spacing w:line="480" w:lineRule="exact"/>
        <w:rPr>
          <w:rFonts w:ascii="仿宋" w:eastAsia="仿宋" w:hAnsi="仿宋"/>
          <w:color w:val="000000"/>
          <w:sz w:val="32"/>
          <w:szCs w:val="32"/>
        </w:rPr>
      </w:pPr>
    </w:p>
    <w:p w:rsidR="006B0886" w:rsidRDefault="006B0886">
      <w:pPr>
        <w:widowControl/>
        <w:jc w:val="left"/>
        <w:rPr>
          <w:rFonts w:ascii="宋体" w:hAnsi="宋体"/>
          <w:color w:val="000000"/>
          <w:sz w:val="28"/>
        </w:rPr>
      </w:pPr>
      <w:r>
        <w:rPr>
          <w:rFonts w:ascii="宋体" w:hAnsi="宋体"/>
          <w:color w:val="000000"/>
          <w:sz w:val="28"/>
        </w:rPr>
        <w:br w:type="page"/>
      </w:r>
    </w:p>
    <w:p w:rsidR="0007014C" w:rsidRDefault="0007014C" w:rsidP="000E65AA">
      <w:pPr>
        <w:widowControl/>
        <w:spacing w:line="480" w:lineRule="exact"/>
        <w:jc w:val="center"/>
        <w:rPr>
          <w:rFonts w:ascii="方正小标宋简体" w:eastAsia="方正小标宋简体" w:hAnsi="新宋体" w:cs="宋体"/>
          <w:bCs/>
          <w:color w:val="000000"/>
          <w:kern w:val="0"/>
          <w:sz w:val="44"/>
          <w:szCs w:val="44"/>
        </w:rPr>
      </w:pPr>
      <w:r w:rsidRPr="0007014C">
        <w:rPr>
          <w:rFonts w:ascii="方正小标宋简体" w:eastAsia="方正小标宋简体" w:hAnsi="新宋体" w:cs="宋体" w:hint="eastAsia"/>
          <w:bCs/>
          <w:color w:val="000000"/>
          <w:kern w:val="0"/>
          <w:sz w:val="44"/>
          <w:szCs w:val="44"/>
        </w:rPr>
        <w:lastRenderedPageBreak/>
        <w:t>争做“六有”大学生共青团</w:t>
      </w:r>
      <w:r w:rsidR="00DC0CFD" w:rsidRPr="0007014C">
        <w:rPr>
          <w:rFonts w:ascii="方正小标宋简体" w:eastAsia="方正小标宋简体" w:hAnsi="新宋体" w:cs="宋体" w:hint="eastAsia"/>
          <w:bCs/>
          <w:color w:val="000000"/>
          <w:kern w:val="0"/>
          <w:sz w:val="44"/>
          <w:szCs w:val="44"/>
        </w:rPr>
        <w:t>主题活动</w:t>
      </w:r>
    </w:p>
    <w:p w:rsidR="00DC0CFD" w:rsidRPr="0007014C" w:rsidRDefault="00DC0CFD" w:rsidP="000E65AA">
      <w:pPr>
        <w:widowControl/>
        <w:spacing w:line="480" w:lineRule="exact"/>
        <w:jc w:val="center"/>
        <w:rPr>
          <w:rFonts w:ascii="方正小标宋简体" w:eastAsia="方正小标宋简体" w:hAnsi="新宋体" w:cs="宋体"/>
          <w:bCs/>
          <w:color w:val="000000"/>
          <w:kern w:val="0"/>
          <w:sz w:val="44"/>
          <w:szCs w:val="44"/>
        </w:rPr>
      </w:pPr>
      <w:r w:rsidRPr="0007014C">
        <w:rPr>
          <w:rFonts w:ascii="方正小标宋简体" w:eastAsia="方正小标宋简体" w:hAnsi="新宋体" w:cs="宋体" w:hint="eastAsia"/>
          <w:bCs/>
          <w:color w:val="000000"/>
          <w:kern w:val="0"/>
          <w:sz w:val="44"/>
          <w:szCs w:val="44"/>
        </w:rPr>
        <w:t>日程安排表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421"/>
        <w:gridCol w:w="2432"/>
      </w:tblGrid>
      <w:tr w:rsidR="006B0886" w:rsidRPr="00126453" w:rsidTr="00A26BCD">
        <w:trPr>
          <w:trHeight w:val="460"/>
          <w:jc w:val="center"/>
        </w:trPr>
        <w:tc>
          <w:tcPr>
            <w:tcW w:w="1218" w:type="pct"/>
            <w:tcBorders>
              <w:top w:val="single" w:sz="4" w:space="0" w:color="auto"/>
              <w:left w:val="single" w:sz="4" w:space="0" w:color="auto"/>
              <w:bottom w:val="single" w:sz="4" w:space="0" w:color="auto"/>
              <w:right w:val="single" w:sz="4" w:space="0" w:color="auto"/>
            </w:tcBorders>
            <w:vAlign w:val="center"/>
          </w:tcPr>
          <w:p w:rsidR="006B0886" w:rsidRPr="00126453" w:rsidRDefault="006B0886" w:rsidP="00686BC7">
            <w:pPr>
              <w:widowControl/>
              <w:spacing w:line="300" w:lineRule="exact"/>
              <w:jc w:val="center"/>
              <w:rPr>
                <w:rFonts w:ascii="仿宋" w:eastAsia="仿宋" w:hAnsi="仿宋" w:cs="宋体"/>
                <w:b/>
                <w:kern w:val="0"/>
                <w:sz w:val="24"/>
                <w:szCs w:val="24"/>
              </w:rPr>
            </w:pPr>
            <w:r w:rsidRPr="00126453">
              <w:rPr>
                <w:rFonts w:ascii="仿宋" w:eastAsia="仿宋" w:hAnsi="仿宋" w:cs="宋体" w:hint="eastAsia"/>
                <w:b/>
                <w:kern w:val="0"/>
                <w:sz w:val="24"/>
                <w:szCs w:val="24"/>
              </w:rPr>
              <w:t>时   间</w:t>
            </w:r>
          </w:p>
        </w:tc>
        <w:tc>
          <w:tcPr>
            <w:tcW w:w="2440" w:type="pct"/>
            <w:tcBorders>
              <w:top w:val="single" w:sz="4" w:space="0" w:color="auto"/>
              <w:left w:val="single" w:sz="4" w:space="0" w:color="auto"/>
              <w:bottom w:val="single" w:sz="4" w:space="0" w:color="auto"/>
              <w:right w:val="single" w:sz="4" w:space="0" w:color="auto"/>
            </w:tcBorders>
            <w:vAlign w:val="center"/>
          </w:tcPr>
          <w:p w:rsidR="006B0886" w:rsidRPr="00126453" w:rsidRDefault="006B0886" w:rsidP="000E65AA">
            <w:pPr>
              <w:widowControl/>
              <w:spacing w:line="300" w:lineRule="exact"/>
              <w:jc w:val="center"/>
              <w:rPr>
                <w:rFonts w:ascii="仿宋" w:eastAsia="仿宋" w:hAnsi="仿宋" w:cs="宋体"/>
                <w:b/>
                <w:kern w:val="0"/>
                <w:sz w:val="24"/>
                <w:szCs w:val="24"/>
              </w:rPr>
            </w:pPr>
            <w:r w:rsidRPr="00126453">
              <w:rPr>
                <w:rFonts w:ascii="仿宋" w:eastAsia="仿宋" w:hAnsi="仿宋" w:cs="宋体" w:hint="eastAsia"/>
                <w:b/>
                <w:kern w:val="0"/>
                <w:sz w:val="24"/>
                <w:szCs w:val="24"/>
              </w:rPr>
              <w:t>内     容</w:t>
            </w:r>
          </w:p>
        </w:tc>
        <w:tc>
          <w:tcPr>
            <w:tcW w:w="1342" w:type="pct"/>
            <w:tcBorders>
              <w:top w:val="single" w:sz="4" w:space="0" w:color="auto"/>
              <w:left w:val="single" w:sz="4" w:space="0" w:color="auto"/>
              <w:bottom w:val="single" w:sz="4" w:space="0" w:color="auto"/>
              <w:right w:val="single" w:sz="4" w:space="0" w:color="auto"/>
            </w:tcBorders>
            <w:vAlign w:val="center"/>
          </w:tcPr>
          <w:p w:rsidR="006B0886" w:rsidRPr="00126453" w:rsidRDefault="006B0886" w:rsidP="00686BC7">
            <w:pPr>
              <w:widowControl/>
              <w:spacing w:line="300" w:lineRule="exact"/>
              <w:jc w:val="center"/>
              <w:rPr>
                <w:rFonts w:ascii="仿宋" w:eastAsia="仿宋" w:hAnsi="仿宋" w:cs="宋体"/>
                <w:b/>
                <w:kern w:val="0"/>
                <w:sz w:val="24"/>
                <w:szCs w:val="24"/>
              </w:rPr>
            </w:pPr>
            <w:r w:rsidRPr="00126453">
              <w:rPr>
                <w:rFonts w:ascii="仿宋" w:eastAsia="仿宋" w:hAnsi="仿宋" w:cs="宋体" w:hint="eastAsia"/>
                <w:b/>
                <w:kern w:val="0"/>
                <w:sz w:val="24"/>
                <w:szCs w:val="24"/>
              </w:rPr>
              <w:t>责任单位</w:t>
            </w:r>
          </w:p>
        </w:tc>
      </w:tr>
      <w:tr w:rsidR="0007014C" w:rsidRPr="00126453" w:rsidTr="00A26BCD">
        <w:trPr>
          <w:cantSplit/>
          <w:trHeight w:val="460"/>
          <w:jc w:val="center"/>
        </w:trPr>
        <w:tc>
          <w:tcPr>
            <w:tcW w:w="1218" w:type="pct"/>
            <w:tcBorders>
              <w:top w:val="single" w:sz="4" w:space="0" w:color="auto"/>
              <w:left w:val="single" w:sz="4" w:space="0" w:color="auto"/>
              <w:bottom w:val="single" w:sz="4" w:space="0" w:color="auto"/>
              <w:right w:val="single" w:sz="4" w:space="0" w:color="auto"/>
            </w:tcBorders>
            <w:vAlign w:val="center"/>
          </w:tcPr>
          <w:p w:rsidR="0007014C" w:rsidRPr="00126453" w:rsidRDefault="0007014C" w:rsidP="00A26BCD">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10月13日</w:t>
            </w:r>
          </w:p>
        </w:tc>
        <w:tc>
          <w:tcPr>
            <w:tcW w:w="2440" w:type="pct"/>
            <w:tcBorders>
              <w:top w:val="single" w:sz="4" w:space="0" w:color="auto"/>
              <w:left w:val="single" w:sz="4" w:space="0" w:color="auto"/>
              <w:bottom w:val="single" w:sz="4" w:space="0" w:color="auto"/>
              <w:right w:val="single" w:sz="4" w:space="0" w:color="auto"/>
            </w:tcBorders>
            <w:vAlign w:val="center"/>
          </w:tcPr>
          <w:p w:rsidR="0007014C" w:rsidRPr="00126453" w:rsidRDefault="00B31ACD" w:rsidP="00B31ACD">
            <w:pPr>
              <w:widowControl/>
              <w:spacing w:line="300" w:lineRule="exact"/>
              <w:rPr>
                <w:rFonts w:ascii="仿宋" w:eastAsia="仿宋" w:hAnsi="仿宋" w:cs="宋体"/>
                <w:kern w:val="0"/>
                <w:sz w:val="24"/>
                <w:szCs w:val="24"/>
              </w:rPr>
            </w:pPr>
            <w:r w:rsidRPr="00126453">
              <w:rPr>
                <w:rFonts w:ascii="仿宋" w:eastAsia="仿宋" w:hAnsi="仿宋" w:cs="宋体" w:hint="eastAsia"/>
                <w:kern w:val="0"/>
                <w:sz w:val="24"/>
                <w:szCs w:val="24"/>
              </w:rPr>
              <w:t>“</w:t>
            </w:r>
            <w:r w:rsidRPr="00126453">
              <w:rPr>
                <w:rFonts w:ascii="仿宋" w:eastAsia="仿宋" w:hAnsi="仿宋" w:cs="宋体" w:hint="eastAsia"/>
                <w:kern w:val="0"/>
                <w:sz w:val="24"/>
                <w:szCs w:val="24"/>
              </w:rPr>
              <w:t>邮你赢未来</w:t>
            </w:r>
            <w:r w:rsidRPr="00126453">
              <w:rPr>
                <w:rFonts w:ascii="仿宋" w:eastAsia="仿宋" w:hAnsi="仿宋" w:cs="宋体" w:hint="eastAsia"/>
                <w:kern w:val="0"/>
                <w:sz w:val="24"/>
                <w:szCs w:val="24"/>
              </w:rPr>
              <w:t>”青春故事分享会</w:t>
            </w:r>
          </w:p>
        </w:tc>
        <w:tc>
          <w:tcPr>
            <w:tcW w:w="1342" w:type="pct"/>
            <w:tcBorders>
              <w:top w:val="single" w:sz="4" w:space="0" w:color="auto"/>
              <w:left w:val="single" w:sz="4" w:space="0" w:color="auto"/>
              <w:bottom w:val="single" w:sz="4" w:space="0" w:color="auto"/>
              <w:right w:val="single" w:sz="4" w:space="0" w:color="auto"/>
            </w:tcBorders>
            <w:vAlign w:val="center"/>
          </w:tcPr>
          <w:p w:rsidR="0007014C" w:rsidRPr="00126453" w:rsidRDefault="0007014C" w:rsidP="00A26BCD">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校学生会、各院学生会</w:t>
            </w:r>
          </w:p>
        </w:tc>
      </w:tr>
      <w:tr w:rsidR="0007014C" w:rsidRPr="00126453" w:rsidTr="00A26BCD">
        <w:trPr>
          <w:cantSplit/>
          <w:trHeight w:val="460"/>
          <w:jc w:val="center"/>
        </w:trPr>
        <w:tc>
          <w:tcPr>
            <w:tcW w:w="1218" w:type="pct"/>
            <w:tcBorders>
              <w:top w:val="single" w:sz="4" w:space="0" w:color="auto"/>
              <w:left w:val="single" w:sz="4" w:space="0" w:color="auto"/>
              <w:bottom w:val="single" w:sz="4" w:space="0" w:color="auto"/>
              <w:right w:val="single" w:sz="4" w:space="0" w:color="auto"/>
            </w:tcBorders>
            <w:vAlign w:val="center"/>
          </w:tcPr>
          <w:p w:rsidR="0007014C" w:rsidRPr="00126453" w:rsidRDefault="0007014C" w:rsidP="00E2468B">
            <w:pPr>
              <w:widowControl/>
              <w:spacing w:line="300" w:lineRule="exact"/>
              <w:jc w:val="left"/>
              <w:rPr>
                <w:rFonts w:ascii="仿宋" w:eastAsia="仿宋" w:hAnsi="仿宋" w:cs="宋体"/>
                <w:kern w:val="0"/>
                <w:sz w:val="24"/>
                <w:szCs w:val="24"/>
              </w:rPr>
            </w:pPr>
            <w:r w:rsidRPr="00126453">
              <w:rPr>
                <w:rFonts w:ascii="仿宋" w:eastAsia="仿宋" w:hAnsi="仿宋" w:cs="宋体"/>
                <w:kern w:val="0"/>
                <w:sz w:val="24"/>
                <w:szCs w:val="24"/>
              </w:rPr>
              <w:t>10</w:t>
            </w:r>
            <w:r w:rsidRPr="00126453">
              <w:rPr>
                <w:rFonts w:ascii="仿宋" w:eastAsia="仿宋" w:hAnsi="仿宋" w:cs="宋体" w:hint="eastAsia"/>
                <w:kern w:val="0"/>
                <w:sz w:val="24"/>
                <w:szCs w:val="24"/>
              </w:rPr>
              <w:t>月2</w:t>
            </w:r>
            <w:r w:rsidR="00E2468B" w:rsidRPr="00126453">
              <w:rPr>
                <w:rFonts w:ascii="仿宋" w:eastAsia="仿宋" w:hAnsi="仿宋" w:cs="宋体" w:hint="eastAsia"/>
                <w:kern w:val="0"/>
                <w:sz w:val="24"/>
                <w:szCs w:val="24"/>
              </w:rPr>
              <w:t>4</w:t>
            </w:r>
            <w:r w:rsidRPr="00126453">
              <w:rPr>
                <w:rFonts w:ascii="仿宋" w:eastAsia="仿宋" w:hAnsi="仿宋" w:cs="宋体" w:hint="eastAsia"/>
                <w:kern w:val="0"/>
                <w:sz w:val="24"/>
                <w:szCs w:val="24"/>
              </w:rPr>
              <w:t>日</w:t>
            </w:r>
            <w:r w:rsidR="00E2468B" w:rsidRPr="00126453">
              <w:rPr>
                <w:rFonts w:ascii="仿宋" w:eastAsia="仿宋" w:hAnsi="仿宋" w:cs="宋体" w:hint="eastAsia"/>
                <w:kern w:val="0"/>
                <w:sz w:val="24"/>
                <w:szCs w:val="24"/>
              </w:rPr>
              <w:t>-30日</w:t>
            </w:r>
          </w:p>
        </w:tc>
        <w:tc>
          <w:tcPr>
            <w:tcW w:w="2440" w:type="pct"/>
            <w:tcBorders>
              <w:top w:val="single" w:sz="4" w:space="0" w:color="auto"/>
              <w:left w:val="single" w:sz="4" w:space="0" w:color="auto"/>
              <w:bottom w:val="single" w:sz="4" w:space="0" w:color="auto"/>
              <w:right w:val="single" w:sz="4" w:space="0" w:color="auto"/>
            </w:tcBorders>
            <w:vAlign w:val="center"/>
          </w:tcPr>
          <w:p w:rsidR="0007014C" w:rsidRPr="00126453" w:rsidRDefault="0007014C" w:rsidP="006B3DD9">
            <w:pPr>
              <w:widowControl/>
              <w:spacing w:line="300" w:lineRule="exact"/>
              <w:rPr>
                <w:rFonts w:ascii="仿宋" w:eastAsia="仿宋" w:hAnsi="仿宋" w:cs="宋体"/>
                <w:kern w:val="0"/>
                <w:sz w:val="24"/>
                <w:szCs w:val="24"/>
              </w:rPr>
            </w:pPr>
            <w:r w:rsidRPr="00126453">
              <w:rPr>
                <w:rFonts w:ascii="仿宋" w:eastAsia="仿宋" w:hAnsi="仿宋" w:cs="宋体" w:hint="eastAsia"/>
                <w:kern w:val="0"/>
                <w:sz w:val="24"/>
                <w:szCs w:val="24"/>
              </w:rPr>
              <w:t>开展“</w:t>
            </w:r>
            <w:proofErr w:type="gramStart"/>
            <w:r w:rsidRPr="00126453">
              <w:rPr>
                <w:rFonts w:ascii="仿宋" w:eastAsia="仿宋" w:hAnsi="仿宋" w:cs="宋体" w:hint="eastAsia"/>
                <w:kern w:val="0"/>
                <w:sz w:val="24"/>
                <w:szCs w:val="24"/>
              </w:rPr>
              <w:t>践行</w:t>
            </w:r>
            <w:proofErr w:type="gramEnd"/>
            <w:r w:rsidRPr="00126453">
              <w:rPr>
                <w:rFonts w:ascii="仿宋" w:eastAsia="仿宋" w:hAnsi="仿宋" w:cs="宋体" w:hint="eastAsia"/>
                <w:kern w:val="0"/>
                <w:sz w:val="24"/>
                <w:szCs w:val="24"/>
              </w:rPr>
              <w:t>社会主义核心价值观”主题团日活动</w:t>
            </w:r>
          </w:p>
        </w:tc>
        <w:tc>
          <w:tcPr>
            <w:tcW w:w="1342" w:type="pct"/>
            <w:tcBorders>
              <w:top w:val="single" w:sz="4" w:space="0" w:color="auto"/>
              <w:left w:val="single" w:sz="4" w:space="0" w:color="auto"/>
              <w:bottom w:val="single" w:sz="4" w:space="0" w:color="auto"/>
              <w:right w:val="single" w:sz="4" w:space="0" w:color="auto"/>
            </w:tcBorders>
            <w:vAlign w:val="center"/>
          </w:tcPr>
          <w:p w:rsidR="0007014C" w:rsidRPr="00126453" w:rsidRDefault="0007014C" w:rsidP="00A26BCD">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各院分团委、各团支部</w:t>
            </w:r>
          </w:p>
        </w:tc>
      </w:tr>
      <w:tr w:rsidR="00E2468B" w:rsidRPr="00126453" w:rsidTr="00A26BCD">
        <w:trPr>
          <w:cantSplit/>
          <w:trHeight w:val="460"/>
          <w:jc w:val="center"/>
        </w:trPr>
        <w:tc>
          <w:tcPr>
            <w:tcW w:w="1218"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6A0F7F">
            <w:pPr>
              <w:widowControl/>
              <w:spacing w:line="300" w:lineRule="exact"/>
              <w:jc w:val="left"/>
              <w:rPr>
                <w:rFonts w:ascii="仿宋" w:eastAsia="仿宋" w:hAnsi="仿宋" w:cs="宋体" w:hint="eastAsia"/>
                <w:kern w:val="0"/>
                <w:sz w:val="24"/>
                <w:szCs w:val="24"/>
              </w:rPr>
            </w:pPr>
            <w:r w:rsidRPr="00126453">
              <w:rPr>
                <w:rFonts w:ascii="仿宋" w:eastAsia="仿宋" w:hAnsi="仿宋" w:cs="宋体" w:hint="eastAsia"/>
                <w:kern w:val="0"/>
                <w:sz w:val="24"/>
                <w:szCs w:val="24"/>
              </w:rPr>
              <w:t>10月24日-11月20日</w:t>
            </w:r>
          </w:p>
        </w:tc>
        <w:tc>
          <w:tcPr>
            <w:tcW w:w="2440"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6A0F7F">
            <w:pPr>
              <w:widowControl/>
              <w:spacing w:line="300" w:lineRule="exact"/>
              <w:rPr>
                <w:rFonts w:ascii="仿宋" w:eastAsia="仿宋" w:hAnsi="仿宋" w:cs="宋体" w:hint="eastAsia"/>
                <w:kern w:val="0"/>
                <w:sz w:val="24"/>
                <w:szCs w:val="24"/>
              </w:rPr>
            </w:pPr>
            <w:r w:rsidRPr="00126453">
              <w:rPr>
                <w:rFonts w:ascii="仿宋" w:eastAsia="仿宋" w:hAnsi="仿宋" w:cs="宋体" w:hint="eastAsia"/>
                <w:kern w:val="0"/>
                <w:sz w:val="24"/>
                <w:szCs w:val="24"/>
              </w:rPr>
              <w:t>开展江苏省“魅力团支书、活力团支部”级评选活动</w:t>
            </w:r>
          </w:p>
        </w:tc>
        <w:tc>
          <w:tcPr>
            <w:tcW w:w="1342"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6A0F7F">
            <w:pPr>
              <w:widowControl/>
              <w:spacing w:line="300" w:lineRule="exact"/>
              <w:jc w:val="left"/>
              <w:rPr>
                <w:rFonts w:ascii="仿宋" w:eastAsia="仿宋" w:hAnsi="仿宋" w:cs="宋体" w:hint="eastAsia"/>
                <w:kern w:val="0"/>
                <w:sz w:val="24"/>
                <w:szCs w:val="24"/>
              </w:rPr>
            </w:pPr>
            <w:r w:rsidRPr="00126453">
              <w:rPr>
                <w:rFonts w:ascii="仿宋" w:eastAsia="仿宋" w:hAnsi="仿宋" w:cs="宋体" w:hint="eastAsia"/>
                <w:kern w:val="0"/>
                <w:sz w:val="24"/>
                <w:szCs w:val="24"/>
              </w:rPr>
              <w:t>校团委、各院分团委</w:t>
            </w:r>
          </w:p>
        </w:tc>
      </w:tr>
      <w:tr w:rsidR="00E2468B" w:rsidRPr="00126453" w:rsidTr="00A26BCD">
        <w:trPr>
          <w:cantSplit/>
          <w:trHeight w:val="460"/>
          <w:jc w:val="center"/>
        </w:trPr>
        <w:tc>
          <w:tcPr>
            <w:tcW w:w="1218"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BA58F9">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11月1日前</w:t>
            </w:r>
          </w:p>
        </w:tc>
        <w:tc>
          <w:tcPr>
            <w:tcW w:w="2440"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BA58F9">
            <w:pPr>
              <w:widowControl/>
              <w:spacing w:line="300" w:lineRule="exact"/>
              <w:rPr>
                <w:rFonts w:ascii="仿宋" w:eastAsia="仿宋" w:hAnsi="仿宋" w:cs="宋体"/>
                <w:kern w:val="0"/>
                <w:sz w:val="24"/>
                <w:szCs w:val="24"/>
              </w:rPr>
            </w:pPr>
            <w:r w:rsidRPr="00126453">
              <w:rPr>
                <w:rFonts w:ascii="仿宋" w:eastAsia="仿宋" w:hAnsi="仿宋" w:cs="宋体" w:hint="eastAsia"/>
                <w:kern w:val="0"/>
                <w:sz w:val="24"/>
                <w:szCs w:val="24"/>
              </w:rPr>
              <w:t>开展共青团主题活动动员大会</w:t>
            </w:r>
          </w:p>
        </w:tc>
        <w:tc>
          <w:tcPr>
            <w:tcW w:w="1342"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BA58F9">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校团委</w:t>
            </w:r>
          </w:p>
        </w:tc>
      </w:tr>
      <w:tr w:rsidR="00E2468B" w:rsidRPr="00126453" w:rsidTr="00A26BCD">
        <w:trPr>
          <w:cantSplit/>
          <w:trHeight w:val="460"/>
          <w:jc w:val="center"/>
        </w:trPr>
        <w:tc>
          <w:tcPr>
            <w:tcW w:w="1218"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C55A64">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11月1日前</w:t>
            </w:r>
          </w:p>
        </w:tc>
        <w:tc>
          <w:tcPr>
            <w:tcW w:w="2440"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C55A64">
            <w:pPr>
              <w:widowControl/>
              <w:spacing w:line="300" w:lineRule="exact"/>
              <w:rPr>
                <w:rFonts w:ascii="仿宋" w:eastAsia="仿宋" w:hAnsi="仿宋" w:cs="宋体"/>
                <w:kern w:val="0"/>
                <w:sz w:val="24"/>
                <w:szCs w:val="24"/>
              </w:rPr>
            </w:pPr>
            <w:r w:rsidRPr="00126453">
              <w:rPr>
                <w:rFonts w:ascii="仿宋" w:eastAsia="仿宋" w:hAnsi="仿宋" w:cs="宋体" w:hint="eastAsia"/>
                <w:kern w:val="0"/>
                <w:sz w:val="24"/>
                <w:szCs w:val="24"/>
              </w:rPr>
              <w:t>各学院分团委召开动员大会，宣传发动至每个支部、每名团员</w:t>
            </w:r>
          </w:p>
        </w:tc>
        <w:tc>
          <w:tcPr>
            <w:tcW w:w="1342"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C55A64">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各院分团委、各团支部</w:t>
            </w:r>
          </w:p>
        </w:tc>
      </w:tr>
      <w:tr w:rsidR="00E2468B" w:rsidRPr="00126453" w:rsidTr="00A26BCD">
        <w:trPr>
          <w:cantSplit/>
          <w:trHeight w:val="460"/>
          <w:jc w:val="center"/>
        </w:trPr>
        <w:tc>
          <w:tcPr>
            <w:tcW w:w="1218"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EA77A3">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11月1日-7日</w:t>
            </w:r>
          </w:p>
        </w:tc>
        <w:tc>
          <w:tcPr>
            <w:tcW w:w="2440"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EA77A3">
            <w:pPr>
              <w:widowControl/>
              <w:spacing w:line="300" w:lineRule="exact"/>
              <w:rPr>
                <w:rFonts w:ascii="仿宋" w:eastAsia="仿宋" w:hAnsi="仿宋" w:cs="宋体"/>
                <w:kern w:val="0"/>
                <w:sz w:val="24"/>
                <w:szCs w:val="24"/>
              </w:rPr>
            </w:pPr>
            <w:r w:rsidRPr="00126453">
              <w:rPr>
                <w:rFonts w:ascii="仿宋" w:eastAsia="仿宋" w:hAnsi="仿宋" w:cs="宋体" w:hint="eastAsia"/>
                <w:kern w:val="0"/>
                <w:sz w:val="24"/>
                <w:szCs w:val="24"/>
              </w:rPr>
              <w:t>开展＂</w:t>
            </w:r>
            <w:proofErr w:type="gramStart"/>
            <w:r w:rsidRPr="00126453">
              <w:rPr>
                <w:rFonts w:ascii="仿宋" w:eastAsia="仿宋" w:hAnsi="仿宋" w:cs="Times New Roman" w:hint="eastAsia"/>
                <w:sz w:val="24"/>
                <w:szCs w:val="24"/>
              </w:rPr>
              <w:t>争做六有</w:t>
            </w:r>
            <w:proofErr w:type="gramEnd"/>
            <w:r w:rsidRPr="00126453">
              <w:rPr>
                <w:rFonts w:ascii="仿宋" w:eastAsia="仿宋" w:hAnsi="仿宋" w:cs="Times New Roman"/>
                <w:sz w:val="24"/>
                <w:szCs w:val="24"/>
              </w:rPr>
              <w:t>大学生</w:t>
            </w:r>
            <w:r w:rsidRPr="00126453">
              <w:rPr>
                <w:rFonts w:ascii="仿宋" w:eastAsia="仿宋" w:hAnsi="仿宋" w:cs="宋体"/>
                <w:kern w:val="0"/>
                <w:sz w:val="24"/>
                <w:szCs w:val="24"/>
              </w:rPr>
              <w:t>＂</w:t>
            </w:r>
            <w:r w:rsidRPr="00126453">
              <w:rPr>
                <w:rFonts w:ascii="仿宋" w:eastAsia="仿宋" w:hAnsi="仿宋" w:cs="宋体" w:hint="eastAsia"/>
                <w:kern w:val="0"/>
                <w:sz w:val="24"/>
                <w:szCs w:val="24"/>
              </w:rPr>
              <w:t>主题团日活动</w:t>
            </w:r>
          </w:p>
        </w:tc>
        <w:tc>
          <w:tcPr>
            <w:tcW w:w="1342"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EA77A3">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各院分团委、各团支部</w:t>
            </w:r>
          </w:p>
        </w:tc>
      </w:tr>
      <w:tr w:rsidR="00E2468B" w:rsidRPr="00126453" w:rsidTr="00A26BCD">
        <w:trPr>
          <w:cantSplit/>
          <w:trHeight w:val="460"/>
          <w:jc w:val="center"/>
        </w:trPr>
        <w:tc>
          <w:tcPr>
            <w:tcW w:w="1218"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BF5929">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11月5日前</w:t>
            </w:r>
          </w:p>
        </w:tc>
        <w:tc>
          <w:tcPr>
            <w:tcW w:w="2440"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BF5929">
            <w:pPr>
              <w:widowControl/>
              <w:spacing w:line="300" w:lineRule="exact"/>
              <w:rPr>
                <w:rFonts w:ascii="仿宋" w:eastAsia="仿宋" w:hAnsi="仿宋" w:cs="宋体"/>
                <w:kern w:val="0"/>
                <w:sz w:val="24"/>
                <w:szCs w:val="24"/>
              </w:rPr>
            </w:pPr>
            <w:r w:rsidRPr="00126453">
              <w:rPr>
                <w:rFonts w:ascii="仿宋" w:eastAsia="仿宋" w:hAnsi="仿宋" w:cs="宋体" w:hint="eastAsia"/>
                <w:kern w:val="0"/>
                <w:sz w:val="24"/>
                <w:szCs w:val="24"/>
              </w:rPr>
              <w:t>第21届科技节</w:t>
            </w:r>
          </w:p>
        </w:tc>
        <w:tc>
          <w:tcPr>
            <w:tcW w:w="1342"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BF5929">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校科协</w:t>
            </w:r>
          </w:p>
        </w:tc>
      </w:tr>
      <w:tr w:rsidR="00E2468B" w:rsidRPr="00126453" w:rsidTr="00A26BCD">
        <w:trPr>
          <w:cantSplit/>
          <w:trHeight w:val="460"/>
          <w:jc w:val="center"/>
        </w:trPr>
        <w:tc>
          <w:tcPr>
            <w:tcW w:w="1218"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8915D0">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11月5日前</w:t>
            </w:r>
          </w:p>
        </w:tc>
        <w:tc>
          <w:tcPr>
            <w:tcW w:w="2440"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8915D0">
            <w:pPr>
              <w:widowControl/>
              <w:spacing w:line="300" w:lineRule="exact"/>
              <w:rPr>
                <w:rFonts w:ascii="仿宋" w:eastAsia="仿宋" w:hAnsi="仿宋" w:cs="宋体"/>
                <w:kern w:val="0"/>
                <w:sz w:val="24"/>
                <w:szCs w:val="24"/>
              </w:rPr>
            </w:pPr>
            <w:r w:rsidRPr="00126453">
              <w:rPr>
                <w:rFonts w:ascii="仿宋" w:eastAsia="仿宋" w:hAnsi="仿宋" w:cs="宋体" w:hint="eastAsia"/>
                <w:kern w:val="0"/>
                <w:sz w:val="24"/>
                <w:szCs w:val="24"/>
              </w:rPr>
              <w:t>开展</w:t>
            </w:r>
            <w:r w:rsidRPr="00126453">
              <w:rPr>
                <w:rFonts w:ascii="仿宋" w:eastAsia="仿宋" w:hAnsi="仿宋" w:cs="宋体"/>
                <w:kern w:val="0"/>
                <w:sz w:val="24"/>
                <w:szCs w:val="24"/>
              </w:rPr>
              <w:t>校院两级青马工程</w:t>
            </w:r>
            <w:r w:rsidRPr="00126453">
              <w:rPr>
                <w:rFonts w:ascii="仿宋" w:eastAsia="仿宋" w:hAnsi="仿宋" w:cs="宋体" w:hint="eastAsia"/>
                <w:kern w:val="0"/>
                <w:sz w:val="24"/>
                <w:szCs w:val="24"/>
              </w:rPr>
              <w:t>大学生骨干培训班</w:t>
            </w:r>
          </w:p>
        </w:tc>
        <w:tc>
          <w:tcPr>
            <w:tcW w:w="1342"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8915D0">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校团委、各院分团委</w:t>
            </w:r>
          </w:p>
        </w:tc>
      </w:tr>
      <w:tr w:rsidR="00E2468B" w:rsidRPr="00126453" w:rsidTr="00A26BCD">
        <w:trPr>
          <w:cantSplit/>
          <w:trHeight w:val="460"/>
          <w:jc w:val="center"/>
        </w:trPr>
        <w:tc>
          <w:tcPr>
            <w:tcW w:w="1218"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E2468B">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11月7日-14日</w:t>
            </w:r>
          </w:p>
        </w:tc>
        <w:tc>
          <w:tcPr>
            <w:tcW w:w="2440"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E2468B">
            <w:pPr>
              <w:widowControl/>
              <w:spacing w:line="300" w:lineRule="exact"/>
              <w:rPr>
                <w:rFonts w:ascii="仿宋" w:eastAsia="仿宋" w:hAnsi="仿宋" w:cs="宋体"/>
                <w:kern w:val="0"/>
                <w:sz w:val="24"/>
                <w:szCs w:val="24"/>
              </w:rPr>
            </w:pPr>
            <w:r w:rsidRPr="00126453">
              <w:rPr>
                <w:rFonts w:ascii="仿宋" w:eastAsia="仿宋" w:hAnsi="仿宋" w:cs="宋体" w:hint="eastAsia"/>
                <w:kern w:val="0"/>
                <w:sz w:val="24"/>
                <w:szCs w:val="24"/>
              </w:rPr>
              <w:t>开展“</w:t>
            </w:r>
            <w:r w:rsidRPr="00126453">
              <w:rPr>
                <w:rFonts w:ascii="仿宋" w:eastAsia="仿宋" w:hAnsi="仿宋" w:cs="宋体" w:hint="eastAsia"/>
                <w:kern w:val="0"/>
                <w:sz w:val="24"/>
                <w:szCs w:val="24"/>
              </w:rPr>
              <w:t>学习长征精神</w:t>
            </w:r>
            <w:r w:rsidRPr="00126453">
              <w:rPr>
                <w:rFonts w:ascii="仿宋" w:eastAsia="仿宋" w:hAnsi="仿宋" w:cs="宋体" w:hint="eastAsia"/>
                <w:kern w:val="0"/>
                <w:sz w:val="24"/>
                <w:szCs w:val="24"/>
              </w:rPr>
              <w:t xml:space="preserve"> </w:t>
            </w:r>
            <w:r w:rsidRPr="00126453">
              <w:rPr>
                <w:rFonts w:ascii="仿宋" w:eastAsia="仿宋" w:hAnsi="仿宋" w:cs="宋体" w:hint="eastAsia"/>
                <w:kern w:val="0"/>
                <w:sz w:val="24"/>
                <w:szCs w:val="24"/>
              </w:rPr>
              <w:t>纪念长征胜利</w:t>
            </w:r>
            <w:r w:rsidRPr="00126453">
              <w:rPr>
                <w:rFonts w:ascii="仿宋" w:eastAsia="仿宋" w:hAnsi="仿宋" w:cs="宋体" w:hint="eastAsia"/>
                <w:kern w:val="0"/>
                <w:sz w:val="24"/>
                <w:szCs w:val="24"/>
              </w:rPr>
              <w:t>”主题团日活动</w:t>
            </w:r>
          </w:p>
        </w:tc>
        <w:tc>
          <w:tcPr>
            <w:tcW w:w="1342"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3F43C6">
            <w:pPr>
              <w:widowControl/>
              <w:spacing w:line="300" w:lineRule="exact"/>
              <w:jc w:val="left"/>
              <w:rPr>
                <w:rFonts w:ascii="仿宋" w:eastAsia="仿宋" w:hAnsi="仿宋" w:cs="宋体"/>
                <w:kern w:val="0"/>
                <w:sz w:val="24"/>
                <w:szCs w:val="24"/>
              </w:rPr>
            </w:pPr>
          </w:p>
        </w:tc>
      </w:tr>
      <w:tr w:rsidR="00E2468B" w:rsidRPr="00126453" w:rsidTr="00A26BCD">
        <w:trPr>
          <w:cantSplit/>
          <w:trHeight w:val="460"/>
          <w:jc w:val="center"/>
        </w:trPr>
        <w:tc>
          <w:tcPr>
            <w:tcW w:w="1218"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8B74A4">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11月9日</w:t>
            </w:r>
          </w:p>
        </w:tc>
        <w:tc>
          <w:tcPr>
            <w:tcW w:w="2440"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8B74A4">
            <w:pPr>
              <w:widowControl/>
              <w:spacing w:line="300" w:lineRule="exact"/>
              <w:rPr>
                <w:rFonts w:ascii="仿宋" w:eastAsia="仿宋" w:hAnsi="仿宋" w:cs="宋体"/>
                <w:kern w:val="0"/>
                <w:sz w:val="24"/>
                <w:szCs w:val="24"/>
              </w:rPr>
            </w:pPr>
            <w:r w:rsidRPr="00126453">
              <w:rPr>
                <w:rFonts w:ascii="仿宋" w:eastAsia="仿宋" w:hAnsi="仿宋" w:cs="宋体" w:hint="eastAsia"/>
                <w:kern w:val="0"/>
                <w:sz w:val="24"/>
                <w:szCs w:val="24"/>
              </w:rPr>
              <w:t>校园十佳歌手大赛</w:t>
            </w:r>
          </w:p>
        </w:tc>
        <w:tc>
          <w:tcPr>
            <w:tcW w:w="1342"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8B74A4">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校学生会</w:t>
            </w:r>
          </w:p>
        </w:tc>
      </w:tr>
      <w:tr w:rsidR="00E2468B" w:rsidRPr="00126453" w:rsidTr="00A26BCD">
        <w:trPr>
          <w:cantSplit/>
          <w:trHeight w:val="460"/>
          <w:jc w:val="center"/>
        </w:trPr>
        <w:tc>
          <w:tcPr>
            <w:tcW w:w="1218"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0E2067">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11月14日-21日</w:t>
            </w:r>
          </w:p>
        </w:tc>
        <w:tc>
          <w:tcPr>
            <w:tcW w:w="2440"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5F08A7">
            <w:pPr>
              <w:widowControl/>
              <w:spacing w:line="300" w:lineRule="exact"/>
              <w:rPr>
                <w:rFonts w:ascii="仿宋" w:eastAsia="仿宋" w:hAnsi="仿宋" w:cs="宋体"/>
                <w:kern w:val="0"/>
                <w:sz w:val="24"/>
                <w:szCs w:val="24"/>
              </w:rPr>
            </w:pPr>
            <w:r w:rsidRPr="00126453">
              <w:rPr>
                <w:rFonts w:ascii="仿宋" w:eastAsia="仿宋" w:hAnsi="仿宋" w:cs="宋体" w:hint="eastAsia"/>
                <w:kern w:val="0"/>
                <w:sz w:val="24"/>
                <w:szCs w:val="24"/>
              </w:rPr>
              <w:t>开展爱国主义教育主题团日活动</w:t>
            </w:r>
          </w:p>
        </w:tc>
        <w:tc>
          <w:tcPr>
            <w:tcW w:w="1342"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0E2067">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各院分团委、各团支部</w:t>
            </w:r>
          </w:p>
        </w:tc>
      </w:tr>
      <w:tr w:rsidR="00E2468B" w:rsidRPr="00126453" w:rsidTr="00A26BCD">
        <w:trPr>
          <w:cantSplit/>
          <w:trHeight w:val="460"/>
          <w:jc w:val="center"/>
        </w:trPr>
        <w:tc>
          <w:tcPr>
            <w:tcW w:w="1218"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EE5329">
            <w:pPr>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11月21日-28日</w:t>
            </w:r>
          </w:p>
        </w:tc>
        <w:tc>
          <w:tcPr>
            <w:tcW w:w="2440"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5F08A7">
            <w:pPr>
              <w:widowControl/>
              <w:spacing w:line="300" w:lineRule="exact"/>
              <w:rPr>
                <w:rFonts w:ascii="仿宋" w:eastAsia="仿宋" w:hAnsi="仿宋" w:cs="宋体"/>
                <w:kern w:val="0"/>
                <w:sz w:val="24"/>
                <w:szCs w:val="24"/>
              </w:rPr>
            </w:pPr>
            <w:r w:rsidRPr="00126453">
              <w:rPr>
                <w:rFonts w:ascii="仿宋" w:eastAsia="仿宋" w:hAnsi="仿宋" w:cs="宋体" w:hint="eastAsia"/>
                <w:kern w:val="0"/>
                <w:sz w:val="24"/>
                <w:szCs w:val="24"/>
              </w:rPr>
              <w:t>开展“我为学校添光彩 团员标准大讨论”主题团日活动</w:t>
            </w:r>
          </w:p>
        </w:tc>
        <w:tc>
          <w:tcPr>
            <w:tcW w:w="1342"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EE5329">
            <w:pPr>
              <w:widowControl/>
              <w:spacing w:line="300" w:lineRule="exact"/>
              <w:jc w:val="left"/>
              <w:rPr>
                <w:rFonts w:ascii="仿宋" w:eastAsia="仿宋" w:hAnsi="仿宋" w:cs="宋体"/>
                <w:spacing w:val="-20"/>
                <w:kern w:val="0"/>
                <w:sz w:val="24"/>
                <w:szCs w:val="24"/>
              </w:rPr>
            </w:pPr>
            <w:r w:rsidRPr="00126453">
              <w:rPr>
                <w:rFonts w:ascii="仿宋" w:eastAsia="仿宋" w:hAnsi="仿宋" w:cs="宋体" w:hint="eastAsia"/>
                <w:kern w:val="0"/>
                <w:sz w:val="24"/>
                <w:szCs w:val="24"/>
              </w:rPr>
              <w:t>各院分团委、各团支部</w:t>
            </w:r>
          </w:p>
        </w:tc>
      </w:tr>
      <w:tr w:rsidR="00E2468B" w:rsidRPr="00126453" w:rsidTr="00A26BCD">
        <w:trPr>
          <w:cantSplit/>
          <w:trHeight w:val="412"/>
          <w:jc w:val="center"/>
        </w:trPr>
        <w:tc>
          <w:tcPr>
            <w:tcW w:w="1218"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A26BCD">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11月23日前</w:t>
            </w:r>
          </w:p>
        </w:tc>
        <w:tc>
          <w:tcPr>
            <w:tcW w:w="2440"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AB1CAA">
            <w:pPr>
              <w:widowControl/>
              <w:spacing w:line="300" w:lineRule="exact"/>
              <w:rPr>
                <w:rFonts w:ascii="仿宋" w:eastAsia="仿宋" w:hAnsi="仿宋" w:cs="宋体"/>
                <w:kern w:val="0"/>
                <w:sz w:val="24"/>
                <w:szCs w:val="24"/>
              </w:rPr>
            </w:pPr>
            <w:r w:rsidRPr="00126453">
              <w:rPr>
                <w:rFonts w:ascii="仿宋" w:eastAsia="仿宋" w:hAnsi="仿宋" w:cs="宋体" w:hint="eastAsia"/>
                <w:kern w:val="0"/>
                <w:sz w:val="24"/>
                <w:szCs w:val="24"/>
              </w:rPr>
              <w:t>撰写主题活动心得体会文章</w:t>
            </w:r>
          </w:p>
        </w:tc>
        <w:tc>
          <w:tcPr>
            <w:tcW w:w="1342"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A26BCD">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各团支部</w:t>
            </w:r>
          </w:p>
        </w:tc>
      </w:tr>
      <w:tr w:rsidR="00E2468B" w:rsidRPr="00126453" w:rsidTr="00A26BCD">
        <w:trPr>
          <w:cantSplit/>
          <w:trHeight w:val="610"/>
          <w:jc w:val="center"/>
        </w:trPr>
        <w:tc>
          <w:tcPr>
            <w:tcW w:w="1218"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E2468B">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11月29日前</w:t>
            </w:r>
          </w:p>
        </w:tc>
        <w:tc>
          <w:tcPr>
            <w:tcW w:w="2440"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AB1CAA">
            <w:pPr>
              <w:widowControl/>
              <w:spacing w:line="300" w:lineRule="exact"/>
              <w:rPr>
                <w:rFonts w:ascii="仿宋" w:eastAsia="仿宋" w:hAnsi="仿宋" w:cs="宋体"/>
                <w:kern w:val="0"/>
                <w:sz w:val="24"/>
                <w:szCs w:val="24"/>
              </w:rPr>
            </w:pPr>
            <w:r w:rsidRPr="00126453">
              <w:rPr>
                <w:rFonts w:ascii="仿宋" w:eastAsia="仿宋" w:hAnsi="仿宋" w:cs="宋体" w:hint="eastAsia"/>
                <w:kern w:val="0"/>
                <w:sz w:val="24"/>
                <w:szCs w:val="24"/>
              </w:rPr>
              <w:t>各学院评选优秀心得体会</w:t>
            </w:r>
          </w:p>
        </w:tc>
        <w:tc>
          <w:tcPr>
            <w:tcW w:w="1342"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A26BCD">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各院分团委</w:t>
            </w:r>
          </w:p>
        </w:tc>
      </w:tr>
      <w:tr w:rsidR="00E2468B" w:rsidRPr="00126453" w:rsidTr="00A26BCD">
        <w:trPr>
          <w:cantSplit/>
          <w:jc w:val="center"/>
        </w:trPr>
        <w:tc>
          <w:tcPr>
            <w:tcW w:w="1218"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A26BCD">
            <w:pPr>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11月30日前</w:t>
            </w:r>
          </w:p>
        </w:tc>
        <w:tc>
          <w:tcPr>
            <w:tcW w:w="2440"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AB1CAA">
            <w:pPr>
              <w:widowControl/>
              <w:spacing w:line="300" w:lineRule="exact"/>
              <w:rPr>
                <w:rFonts w:ascii="仿宋" w:eastAsia="仿宋" w:hAnsi="仿宋" w:cs="宋体"/>
                <w:kern w:val="0"/>
                <w:sz w:val="24"/>
                <w:szCs w:val="24"/>
              </w:rPr>
            </w:pPr>
            <w:r w:rsidRPr="00126453">
              <w:rPr>
                <w:rFonts w:ascii="仿宋" w:eastAsia="仿宋" w:hAnsi="仿宋" w:cs="宋体" w:hint="eastAsia"/>
                <w:kern w:val="0"/>
                <w:sz w:val="24"/>
                <w:szCs w:val="24"/>
              </w:rPr>
              <w:t>开展“与信仰对话”主题教育活动</w:t>
            </w:r>
          </w:p>
        </w:tc>
        <w:tc>
          <w:tcPr>
            <w:tcW w:w="1342"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A26BCD">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各院分团委</w:t>
            </w:r>
          </w:p>
        </w:tc>
      </w:tr>
      <w:tr w:rsidR="00E2468B" w:rsidRPr="00126453" w:rsidTr="00A26BCD">
        <w:trPr>
          <w:cantSplit/>
          <w:trHeight w:val="700"/>
          <w:jc w:val="center"/>
        </w:trPr>
        <w:tc>
          <w:tcPr>
            <w:tcW w:w="1218"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A26BCD">
            <w:pPr>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12月9日前</w:t>
            </w:r>
          </w:p>
        </w:tc>
        <w:tc>
          <w:tcPr>
            <w:tcW w:w="2440"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AB1CAA">
            <w:pPr>
              <w:widowControl/>
              <w:spacing w:line="300" w:lineRule="exact"/>
              <w:rPr>
                <w:rFonts w:ascii="仿宋" w:eastAsia="仿宋" w:hAnsi="仿宋" w:cs="宋体"/>
                <w:kern w:val="0"/>
                <w:sz w:val="24"/>
                <w:szCs w:val="24"/>
              </w:rPr>
            </w:pPr>
            <w:r w:rsidRPr="00126453">
              <w:rPr>
                <w:rFonts w:ascii="仿宋" w:eastAsia="仿宋" w:hAnsi="仿宋" w:cs="宋体" w:hint="eastAsia"/>
                <w:kern w:val="0"/>
                <w:sz w:val="24"/>
                <w:szCs w:val="24"/>
              </w:rPr>
              <w:t>评选主题活动先进分团委、团支部、优秀心得体会</w:t>
            </w:r>
          </w:p>
        </w:tc>
        <w:tc>
          <w:tcPr>
            <w:tcW w:w="1342"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A26BCD">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校团委、各院分团委</w:t>
            </w:r>
          </w:p>
        </w:tc>
      </w:tr>
      <w:tr w:rsidR="00E2468B" w:rsidRPr="00126453" w:rsidTr="00A26BCD">
        <w:trPr>
          <w:cantSplit/>
          <w:trHeight w:val="700"/>
          <w:jc w:val="center"/>
        </w:trPr>
        <w:tc>
          <w:tcPr>
            <w:tcW w:w="1218"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A26BCD">
            <w:pPr>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12月13日前</w:t>
            </w:r>
          </w:p>
        </w:tc>
        <w:tc>
          <w:tcPr>
            <w:tcW w:w="2440"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AB1CAA">
            <w:pPr>
              <w:widowControl/>
              <w:spacing w:line="300" w:lineRule="exact"/>
              <w:rPr>
                <w:rFonts w:ascii="仿宋" w:eastAsia="仿宋" w:hAnsi="仿宋" w:cs="宋体"/>
                <w:kern w:val="0"/>
                <w:sz w:val="24"/>
                <w:szCs w:val="24"/>
              </w:rPr>
            </w:pPr>
            <w:r w:rsidRPr="00126453">
              <w:rPr>
                <w:rFonts w:ascii="仿宋" w:eastAsia="仿宋" w:hAnsi="仿宋" w:cs="宋体" w:hint="eastAsia"/>
                <w:kern w:val="0"/>
                <w:sz w:val="24"/>
                <w:szCs w:val="24"/>
              </w:rPr>
              <w:t>举办国家</w:t>
            </w:r>
            <w:proofErr w:type="gramStart"/>
            <w:r w:rsidRPr="00126453">
              <w:rPr>
                <w:rFonts w:ascii="仿宋" w:eastAsia="仿宋" w:hAnsi="仿宋" w:cs="宋体" w:hint="eastAsia"/>
                <w:kern w:val="0"/>
                <w:sz w:val="24"/>
                <w:szCs w:val="24"/>
              </w:rPr>
              <w:t>公祭日</w:t>
            </w:r>
            <w:proofErr w:type="gramEnd"/>
            <w:r w:rsidRPr="00126453">
              <w:rPr>
                <w:rFonts w:ascii="仿宋" w:eastAsia="仿宋" w:hAnsi="仿宋" w:cs="宋体" w:hint="eastAsia"/>
                <w:kern w:val="0"/>
                <w:sz w:val="24"/>
                <w:szCs w:val="24"/>
              </w:rPr>
              <w:t>主题团日活动</w:t>
            </w:r>
          </w:p>
        </w:tc>
        <w:tc>
          <w:tcPr>
            <w:tcW w:w="1342"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A26BCD">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校团委、学生会及各院分团委、各院学生会</w:t>
            </w:r>
          </w:p>
        </w:tc>
      </w:tr>
      <w:tr w:rsidR="00E2468B" w:rsidRPr="00126453" w:rsidTr="00A26BCD">
        <w:trPr>
          <w:cantSplit/>
          <w:trHeight w:val="700"/>
          <w:jc w:val="center"/>
        </w:trPr>
        <w:tc>
          <w:tcPr>
            <w:tcW w:w="1218"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A27D4A">
            <w:pPr>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12月20日前</w:t>
            </w:r>
          </w:p>
        </w:tc>
        <w:tc>
          <w:tcPr>
            <w:tcW w:w="2440"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A27D4A">
            <w:pPr>
              <w:widowControl/>
              <w:spacing w:line="300" w:lineRule="exact"/>
              <w:rPr>
                <w:rFonts w:ascii="仿宋" w:eastAsia="仿宋" w:hAnsi="仿宋" w:cs="宋体"/>
                <w:kern w:val="0"/>
                <w:sz w:val="24"/>
                <w:szCs w:val="24"/>
              </w:rPr>
            </w:pPr>
            <w:r w:rsidRPr="00126453">
              <w:rPr>
                <w:rFonts w:ascii="仿宋" w:eastAsia="仿宋" w:hAnsi="仿宋" w:cs="宋体" w:hint="eastAsia"/>
                <w:kern w:val="0"/>
                <w:sz w:val="24"/>
                <w:szCs w:val="24"/>
              </w:rPr>
              <w:t>各学院分团委上报主题教育活动整体工作总结</w:t>
            </w:r>
          </w:p>
        </w:tc>
        <w:tc>
          <w:tcPr>
            <w:tcW w:w="1342"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A27D4A">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各院分团委</w:t>
            </w:r>
          </w:p>
        </w:tc>
      </w:tr>
      <w:tr w:rsidR="00E2468B" w:rsidRPr="000E65AA" w:rsidTr="00A26BCD">
        <w:trPr>
          <w:cantSplit/>
          <w:trHeight w:val="433"/>
          <w:jc w:val="center"/>
        </w:trPr>
        <w:tc>
          <w:tcPr>
            <w:tcW w:w="1218"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E2468B">
            <w:pPr>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12月下旬</w:t>
            </w:r>
          </w:p>
        </w:tc>
        <w:tc>
          <w:tcPr>
            <w:tcW w:w="2440"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AB1CAA">
            <w:pPr>
              <w:widowControl/>
              <w:spacing w:line="300" w:lineRule="exact"/>
              <w:rPr>
                <w:rFonts w:ascii="仿宋" w:eastAsia="仿宋" w:hAnsi="仿宋" w:cs="宋体"/>
                <w:spacing w:val="-20"/>
                <w:kern w:val="0"/>
                <w:sz w:val="24"/>
                <w:szCs w:val="24"/>
              </w:rPr>
            </w:pPr>
            <w:r w:rsidRPr="00126453">
              <w:rPr>
                <w:rFonts w:ascii="仿宋" w:eastAsia="仿宋" w:hAnsi="仿宋" w:cs="宋体" w:hint="eastAsia"/>
                <w:kern w:val="0"/>
                <w:sz w:val="24"/>
                <w:szCs w:val="24"/>
              </w:rPr>
              <w:t>新年音乐会</w:t>
            </w:r>
            <w:proofErr w:type="gramStart"/>
            <w:r w:rsidRPr="00126453">
              <w:rPr>
                <w:rFonts w:ascii="仿宋" w:eastAsia="仿宋" w:hAnsi="仿宋" w:cs="宋体" w:hint="eastAsia"/>
                <w:kern w:val="0"/>
                <w:sz w:val="24"/>
                <w:szCs w:val="24"/>
              </w:rPr>
              <w:t>暨主题</w:t>
            </w:r>
            <w:proofErr w:type="gramEnd"/>
            <w:r w:rsidRPr="00126453">
              <w:rPr>
                <w:rFonts w:ascii="仿宋" w:eastAsia="仿宋" w:hAnsi="仿宋" w:cs="宋体" w:hint="eastAsia"/>
                <w:kern w:val="0"/>
                <w:sz w:val="24"/>
                <w:szCs w:val="24"/>
              </w:rPr>
              <w:t>活动总结表彰大会</w:t>
            </w:r>
          </w:p>
        </w:tc>
        <w:tc>
          <w:tcPr>
            <w:tcW w:w="1342" w:type="pct"/>
            <w:tcBorders>
              <w:top w:val="single" w:sz="4" w:space="0" w:color="auto"/>
              <w:left w:val="single" w:sz="4" w:space="0" w:color="auto"/>
              <w:bottom w:val="single" w:sz="4" w:space="0" w:color="auto"/>
              <w:right w:val="single" w:sz="4" w:space="0" w:color="auto"/>
            </w:tcBorders>
            <w:vAlign w:val="center"/>
          </w:tcPr>
          <w:p w:rsidR="00E2468B" w:rsidRPr="00126453" w:rsidRDefault="00E2468B" w:rsidP="00A26BCD">
            <w:pPr>
              <w:widowControl/>
              <w:spacing w:line="300" w:lineRule="exact"/>
              <w:jc w:val="left"/>
              <w:rPr>
                <w:rFonts w:ascii="仿宋" w:eastAsia="仿宋" w:hAnsi="仿宋" w:cs="宋体"/>
                <w:kern w:val="0"/>
                <w:sz w:val="24"/>
                <w:szCs w:val="24"/>
              </w:rPr>
            </w:pPr>
            <w:r w:rsidRPr="00126453">
              <w:rPr>
                <w:rFonts w:ascii="仿宋" w:eastAsia="仿宋" w:hAnsi="仿宋" w:cs="宋体" w:hint="eastAsia"/>
                <w:kern w:val="0"/>
                <w:sz w:val="24"/>
                <w:szCs w:val="24"/>
              </w:rPr>
              <w:t>校团委</w:t>
            </w:r>
            <w:r w:rsidR="00126453" w:rsidRPr="00126453">
              <w:rPr>
                <w:rFonts w:ascii="仿宋" w:eastAsia="仿宋" w:hAnsi="仿宋" w:cs="宋体" w:hint="eastAsia"/>
                <w:kern w:val="0"/>
                <w:sz w:val="24"/>
                <w:szCs w:val="24"/>
              </w:rPr>
              <w:t>、大艺团</w:t>
            </w:r>
          </w:p>
        </w:tc>
      </w:tr>
    </w:tbl>
    <w:p w:rsidR="00DC0CFD" w:rsidRDefault="00DC0CFD" w:rsidP="00DC0CFD"/>
    <w:sectPr w:rsidR="00DC0CFD" w:rsidSect="00B43454">
      <w:footerReference w:type="default" r:id="rId8"/>
      <w:pgSz w:w="11906" w:h="16838"/>
      <w:pgMar w:top="1985"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67" w:rsidRDefault="00F36267" w:rsidP="000F29C6">
      <w:r>
        <w:separator/>
      </w:r>
    </w:p>
  </w:endnote>
  <w:endnote w:type="continuationSeparator" w:id="0">
    <w:p w:rsidR="00F36267" w:rsidRDefault="00F36267" w:rsidP="000F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336406"/>
      <w:docPartObj>
        <w:docPartGallery w:val="Page Numbers (Bottom of Page)"/>
        <w:docPartUnique/>
      </w:docPartObj>
    </w:sdtPr>
    <w:sdtEndPr>
      <w:rPr>
        <w:rFonts w:ascii="Times New Roman" w:hAnsi="Times New Roman" w:cs="Times New Roman"/>
      </w:rPr>
    </w:sdtEndPr>
    <w:sdtContent>
      <w:p w:rsidR="00F724CD" w:rsidRPr="009048EC" w:rsidRDefault="00F724CD">
        <w:pPr>
          <w:pStyle w:val="a4"/>
          <w:jc w:val="center"/>
          <w:rPr>
            <w:rFonts w:ascii="Times New Roman" w:hAnsi="Times New Roman" w:cs="Times New Roman"/>
          </w:rPr>
        </w:pPr>
        <w:r w:rsidRPr="009048EC">
          <w:rPr>
            <w:rFonts w:ascii="Times New Roman" w:hAnsi="Times New Roman" w:cs="Times New Roman"/>
          </w:rPr>
          <w:fldChar w:fldCharType="begin"/>
        </w:r>
        <w:r w:rsidRPr="009048EC">
          <w:rPr>
            <w:rFonts w:ascii="Times New Roman" w:hAnsi="Times New Roman" w:cs="Times New Roman"/>
          </w:rPr>
          <w:instrText>PAGE   \* MERGEFORMAT</w:instrText>
        </w:r>
        <w:r w:rsidRPr="009048EC">
          <w:rPr>
            <w:rFonts w:ascii="Times New Roman" w:hAnsi="Times New Roman" w:cs="Times New Roman"/>
          </w:rPr>
          <w:fldChar w:fldCharType="separate"/>
        </w:r>
        <w:r w:rsidR="00126453" w:rsidRPr="00126453">
          <w:rPr>
            <w:rFonts w:ascii="Times New Roman" w:hAnsi="Times New Roman" w:cs="Times New Roman"/>
            <w:noProof/>
            <w:lang w:val="zh-CN"/>
          </w:rPr>
          <w:t>1</w:t>
        </w:r>
        <w:r w:rsidRPr="009048EC">
          <w:rPr>
            <w:rFonts w:ascii="Times New Roman" w:hAnsi="Times New Roman" w:cs="Times New Roman"/>
          </w:rPr>
          <w:fldChar w:fldCharType="end"/>
        </w:r>
      </w:p>
    </w:sdtContent>
  </w:sdt>
  <w:p w:rsidR="00F724CD" w:rsidRDefault="00F724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67" w:rsidRDefault="00F36267" w:rsidP="000F29C6">
      <w:r>
        <w:separator/>
      </w:r>
    </w:p>
  </w:footnote>
  <w:footnote w:type="continuationSeparator" w:id="0">
    <w:p w:rsidR="00F36267" w:rsidRDefault="00F36267" w:rsidP="000F2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1CDF"/>
    <w:multiLevelType w:val="hybridMultilevel"/>
    <w:tmpl w:val="5BCAB548"/>
    <w:lvl w:ilvl="0" w:tplc="6956A5DC">
      <w:start w:val="1"/>
      <w:numFmt w:val="decimal"/>
      <w:lvlText w:val="%1."/>
      <w:lvlJc w:val="left"/>
      <w:pPr>
        <w:ind w:left="1048" w:hanging="405"/>
      </w:pPr>
      <w:rPr>
        <w:rFonts w:eastAsia="方正仿宋简体"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44802488"/>
    <w:multiLevelType w:val="hybridMultilevel"/>
    <w:tmpl w:val="E5741B06"/>
    <w:lvl w:ilvl="0" w:tplc="88B4C884">
      <w:start w:val="3"/>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54"/>
    <w:rsid w:val="00001C58"/>
    <w:rsid w:val="00013A88"/>
    <w:rsid w:val="0002254D"/>
    <w:rsid w:val="00026BF8"/>
    <w:rsid w:val="00034CCA"/>
    <w:rsid w:val="00042F22"/>
    <w:rsid w:val="0004337F"/>
    <w:rsid w:val="0004374B"/>
    <w:rsid w:val="00043918"/>
    <w:rsid w:val="000447C0"/>
    <w:rsid w:val="00053F7E"/>
    <w:rsid w:val="00060238"/>
    <w:rsid w:val="00060300"/>
    <w:rsid w:val="00062B61"/>
    <w:rsid w:val="00063F28"/>
    <w:rsid w:val="0007014C"/>
    <w:rsid w:val="000834F4"/>
    <w:rsid w:val="000A78A6"/>
    <w:rsid w:val="000B5426"/>
    <w:rsid w:val="000B566A"/>
    <w:rsid w:val="000C0837"/>
    <w:rsid w:val="000C5E91"/>
    <w:rsid w:val="000E578F"/>
    <w:rsid w:val="000E65AA"/>
    <w:rsid w:val="000F29C6"/>
    <w:rsid w:val="00100D20"/>
    <w:rsid w:val="0012156F"/>
    <w:rsid w:val="00121AE0"/>
    <w:rsid w:val="00126453"/>
    <w:rsid w:val="001316BA"/>
    <w:rsid w:val="00132A3A"/>
    <w:rsid w:val="00142F41"/>
    <w:rsid w:val="00144093"/>
    <w:rsid w:val="0015146D"/>
    <w:rsid w:val="00163183"/>
    <w:rsid w:val="00170ACC"/>
    <w:rsid w:val="0018691B"/>
    <w:rsid w:val="001A0280"/>
    <w:rsid w:val="001A784D"/>
    <w:rsid w:val="001B0E12"/>
    <w:rsid w:val="001C4034"/>
    <w:rsid w:val="001C73AA"/>
    <w:rsid w:val="001D1260"/>
    <w:rsid w:val="001D4725"/>
    <w:rsid w:val="001D5E24"/>
    <w:rsid w:val="001F6CC5"/>
    <w:rsid w:val="001F7200"/>
    <w:rsid w:val="00227EAE"/>
    <w:rsid w:val="00232338"/>
    <w:rsid w:val="00245980"/>
    <w:rsid w:val="002508C4"/>
    <w:rsid w:val="0029355A"/>
    <w:rsid w:val="002A2113"/>
    <w:rsid w:val="002A2BED"/>
    <w:rsid w:val="002B10A0"/>
    <w:rsid w:val="002B68D2"/>
    <w:rsid w:val="002B6D50"/>
    <w:rsid w:val="002C1CE8"/>
    <w:rsid w:val="002C307D"/>
    <w:rsid w:val="002C3174"/>
    <w:rsid w:val="002D1BD8"/>
    <w:rsid w:val="002D20D1"/>
    <w:rsid w:val="002E3457"/>
    <w:rsid w:val="002E6E82"/>
    <w:rsid w:val="002F0D1A"/>
    <w:rsid w:val="002F53F7"/>
    <w:rsid w:val="002F65CC"/>
    <w:rsid w:val="003027D3"/>
    <w:rsid w:val="00313A18"/>
    <w:rsid w:val="00317412"/>
    <w:rsid w:val="00333D45"/>
    <w:rsid w:val="003560DF"/>
    <w:rsid w:val="0035769D"/>
    <w:rsid w:val="003732F5"/>
    <w:rsid w:val="0037557F"/>
    <w:rsid w:val="00384230"/>
    <w:rsid w:val="00390B21"/>
    <w:rsid w:val="003938D7"/>
    <w:rsid w:val="00394245"/>
    <w:rsid w:val="003A4164"/>
    <w:rsid w:val="003B00CB"/>
    <w:rsid w:val="003B1AD3"/>
    <w:rsid w:val="003B6E22"/>
    <w:rsid w:val="003F1C83"/>
    <w:rsid w:val="003F282F"/>
    <w:rsid w:val="00416202"/>
    <w:rsid w:val="00420712"/>
    <w:rsid w:val="004226C7"/>
    <w:rsid w:val="00423F3A"/>
    <w:rsid w:val="0042614C"/>
    <w:rsid w:val="00431ADD"/>
    <w:rsid w:val="00432BFD"/>
    <w:rsid w:val="00453706"/>
    <w:rsid w:val="00455AE3"/>
    <w:rsid w:val="004614C1"/>
    <w:rsid w:val="0046343B"/>
    <w:rsid w:val="00475358"/>
    <w:rsid w:val="00477948"/>
    <w:rsid w:val="00480B2E"/>
    <w:rsid w:val="0049141A"/>
    <w:rsid w:val="004A0296"/>
    <w:rsid w:val="004D47A5"/>
    <w:rsid w:val="004D6CE7"/>
    <w:rsid w:val="004E60FC"/>
    <w:rsid w:val="004E7F83"/>
    <w:rsid w:val="004F4AFF"/>
    <w:rsid w:val="004F7232"/>
    <w:rsid w:val="00501B2F"/>
    <w:rsid w:val="005150DF"/>
    <w:rsid w:val="00515BD1"/>
    <w:rsid w:val="00522CBB"/>
    <w:rsid w:val="00531145"/>
    <w:rsid w:val="00546C4B"/>
    <w:rsid w:val="005561C6"/>
    <w:rsid w:val="0059150B"/>
    <w:rsid w:val="00593700"/>
    <w:rsid w:val="005938DE"/>
    <w:rsid w:val="00595232"/>
    <w:rsid w:val="005958FD"/>
    <w:rsid w:val="005A29D1"/>
    <w:rsid w:val="005B1169"/>
    <w:rsid w:val="005D7966"/>
    <w:rsid w:val="005E48AD"/>
    <w:rsid w:val="005F042E"/>
    <w:rsid w:val="005F1B0B"/>
    <w:rsid w:val="005F27C0"/>
    <w:rsid w:val="005F69E2"/>
    <w:rsid w:val="00637C86"/>
    <w:rsid w:val="006504F2"/>
    <w:rsid w:val="00657530"/>
    <w:rsid w:val="0068022F"/>
    <w:rsid w:val="006935C7"/>
    <w:rsid w:val="006A03F2"/>
    <w:rsid w:val="006A6C7E"/>
    <w:rsid w:val="006B075E"/>
    <w:rsid w:val="006B0886"/>
    <w:rsid w:val="006B3A62"/>
    <w:rsid w:val="006D028C"/>
    <w:rsid w:val="006E1C3E"/>
    <w:rsid w:val="006F579F"/>
    <w:rsid w:val="0071359C"/>
    <w:rsid w:val="007308CC"/>
    <w:rsid w:val="0073650B"/>
    <w:rsid w:val="00742ABF"/>
    <w:rsid w:val="00742BF6"/>
    <w:rsid w:val="00744830"/>
    <w:rsid w:val="00745960"/>
    <w:rsid w:val="007501F3"/>
    <w:rsid w:val="00757C90"/>
    <w:rsid w:val="00765B07"/>
    <w:rsid w:val="00781E18"/>
    <w:rsid w:val="007A15F8"/>
    <w:rsid w:val="007A3878"/>
    <w:rsid w:val="007C29A7"/>
    <w:rsid w:val="007C535E"/>
    <w:rsid w:val="007E6DEB"/>
    <w:rsid w:val="007F3B49"/>
    <w:rsid w:val="0080423F"/>
    <w:rsid w:val="00805298"/>
    <w:rsid w:val="00825FC2"/>
    <w:rsid w:val="0083094B"/>
    <w:rsid w:val="00837154"/>
    <w:rsid w:val="00874221"/>
    <w:rsid w:val="008753D5"/>
    <w:rsid w:val="00886B21"/>
    <w:rsid w:val="00891B4B"/>
    <w:rsid w:val="00893806"/>
    <w:rsid w:val="008C2FCC"/>
    <w:rsid w:val="008C54A3"/>
    <w:rsid w:val="008D17E3"/>
    <w:rsid w:val="008E6BBC"/>
    <w:rsid w:val="008F4F41"/>
    <w:rsid w:val="0090075F"/>
    <w:rsid w:val="009048EC"/>
    <w:rsid w:val="009116B9"/>
    <w:rsid w:val="009217FC"/>
    <w:rsid w:val="00934D64"/>
    <w:rsid w:val="00955694"/>
    <w:rsid w:val="00957A56"/>
    <w:rsid w:val="00970F5A"/>
    <w:rsid w:val="009739DA"/>
    <w:rsid w:val="00973F47"/>
    <w:rsid w:val="00977D0B"/>
    <w:rsid w:val="00982E8D"/>
    <w:rsid w:val="00987372"/>
    <w:rsid w:val="009A72B0"/>
    <w:rsid w:val="009B1022"/>
    <w:rsid w:val="009C46E4"/>
    <w:rsid w:val="009D24DA"/>
    <w:rsid w:val="009E5C8B"/>
    <w:rsid w:val="009F1E7A"/>
    <w:rsid w:val="009F4C6E"/>
    <w:rsid w:val="00A013FB"/>
    <w:rsid w:val="00A133D1"/>
    <w:rsid w:val="00A26133"/>
    <w:rsid w:val="00A26BCD"/>
    <w:rsid w:val="00A43534"/>
    <w:rsid w:val="00A459FA"/>
    <w:rsid w:val="00A6062B"/>
    <w:rsid w:val="00A7155F"/>
    <w:rsid w:val="00A75339"/>
    <w:rsid w:val="00A813F9"/>
    <w:rsid w:val="00A85FBD"/>
    <w:rsid w:val="00AB1948"/>
    <w:rsid w:val="00AB1CAA"/>
    <w:rsid w:val="00AB4873"/>
    <w:rsid w:val="00B05A1B"/>
    <w:rsid w:val="00B157C4"/>
    <w:rsid w:val="00B268E4"/>
    <w:rsid w:val="00B31ACD"/>
    <w:rsid w:val="00B31E8C"/>
    <w:rsid w:val="00B4124E"/>
    <w:rsid w:val="00B43454"/>
    <w:rsid w:val="00B43B64"/>
    <w:rsid w:val="00B50375"/>
    <w:rsid w:val="00B513D4"/>
    <w:rsid w:val="00B61535"/>
    <w:rsid w:val="00B97263"/>
    <w:rsid w:val="00B97771"/>
    <w:rsid w:val="00BA3495"/>
    <w:rsid w:val="00BC0D49"/>
    <w:rsid w:val="00BC50AA"/>
    <w:rsid w:val="00BD0ACD"/>
    <w:rsid w:val="00BD23AB"/>
    <w:rsid w:val="00BF27C7"/>
    <w:rsid w:val="00C01A79"/>
    <w:rsid w:val="00C0489E"/>
    <w:rsid w:val="00C11F31"/>
    <w:rsid w:val="00C14B9C"/>
    <w:rsid w:val="00C26A31"/>
    <w:rsid w:val="00C30535"/>
    <w:rsid w:val="00C70657"/>
    <w:rsid w:val="00C73BE2"/>
    <w:rsid w:val="00C74A73"/>
    <w:rsid w:val="00C80F63"/>
    <w:rsid w:val="00C96728"/>
    <w:rsid w:val="00C97C83"/>
    <w:rsid w:val="00CA030B"/>
    <w:rsid w:val="00CD796D"/>
    <w:rsid w:val="00CE3D22"/>
    <w:rsid w:val="00CE442C"/>
    <w:rsid w:val="00D027D5"/>
    <w:rsid w:val="00D16F07"/>
    <w:rsid w:val="00D26C30"/>
    <w:rsid w:val="00D33BE5"/>
    <w:rsid w:val="00D35199"/>
    <w:rsid w:val="00D37716"/>
    <w:rsid w:val="00D450E8"/>
    <w:rsid w:val="00D714CD"/>
    <w:rsid w:val="00D72972"/>
    <w:rsid w:val="00D77AA2"/>
    <w:rsid w:val="00DB2A08"/>
    <w:rsid w:val="00DC0CFD"/>
    <w:rsid w:val="00DC1239"/>
    <w:rsid w:val="00DC158C"/>
    <w:rsid w:val="00DC61A0"/>
    <w:rsid w:val="00DD5586"/>
    <w:rsid w:val="00E00AAB"/>
    <w:rsid w:val="00E155F3"/>
    <w:rsid w:val="00E2468B"/>
    <w:rsid w:val="00E32263"/>
    <w:rsid w:val="00E33182"/>
    <w:rsid w:val="00E474D5"/>
    <w:rsid w:val="00E607A0"/>
    <w:rsid w:val="00E7034D"/>
    <w:rsid w:val="00E7385C"/>
    <w:rsid w:val="00E77846"/>
    <w:rsid w:val="00E8438D"/>
    <w:rsid w:val="00E96127"/>
    <w:rsid w:val="00E9642F"/>
    <w:rsid w:val="00EA09AD"/>
    <w:rsid w:val="00EA6C77"/>
    <w:rsid w:val="00EB5953"/>
    <w:rsid w:val="00EB6D1D"/>
    <w:rsid w:val="00EC56F1"/>
    <w:rsid w:val="00EC7A8D"/>
    <w:rsid w:val="00EE3E55"/>
    <w:rsid w:val="00EF5FF3"/>
    <w:rsid w:val="00EF6923"/>
    <w:rsid w:val="00F0453E"/>
    <w:rsid w:val="00F04DCA"/>
    <w:rsid w:val="00F056C1"/>
    <w:rsid w:val="00F07817"/>
    <w:rsid w:val="00F35422"/>
    <w:rsid w:val="00F36267"/>
    <w:rsid w:val="00F45B06"/>
    <w:rsid w:val="00F5700B"/>
    <w:rsid w:val="00F5765E"/>
    <w:rsid w:val="00F661B5"/>
    <w:rsid w:val="00F70794"/>
    <w:rsid w:val="00F71256"/>
    <w:rsid w:val="00F719AA"/>
    <w:rsid w:val="00F724CD"/>
    <w:rsid w:val="00F83188"/>
    <w:rsid w:val="00F876F2"/>
    <w:rsid w:val="00F92289"/>
    <w:rsid w:val="00F93D65"/>
    <w:rsid w:val="00F9607F"/>
    <w:rsid w:val="00FA3B3C"/>
    <w:rsid w:val="00FB133B"/>
    <w:rsid w:val="00FC1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2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29C6"/>
    <w:rPr>
      <w:sz w:val="18"/>
      <w:szCs w:val="18"/>
    </w:rPr>
  </w:style>
  <w:style w:type="paragraph" w:styleId="a4">
    <w:name w:val="footer"/>
    <w:basedOn w:val="a"/>
    <w:link w:val="Char0"/>
    <w:uiPriority w:val="99"/>
    <w:unhideWhenUsed/>
    <w:rsid w:val="000F29C6"/>
    <w:pPr>
      <w:tabs>
        <w:tab w:val="center" w:pos="4153"/>
        <w:tab w:val="right" w:pos="8306"/>
      </w:tabs>
      <w:snapToGrid w:val="0"/>
      <w:jc w:val="left"/>
    </w:pPr>
    <w:rPr>
      <w:sz w:val="18"/>
      <w:szCs w:val="18"/>
    </w:rPr>
  </w:style>
  <w:style w:type="character" w:customStyle="1" w:styleId="Char0">
    <w:name w:val="页脚 Char"/>
    <w:basedOn w:val="a0"/>
    <w:link w:val="a4"/>
    <w:uiPriority w:val="99"/>
    <w:rsid w:val="000F29C6"/>
    <w:rPr>
      <w:sz w:val="18"/>
      <w:szCs w:val="18"/>
    </w:rPr>
  </w:style>
  <w:style w:type="character" w:styleId="a5">
    <w:name w:val="Hyperlink"/>
    <w:basedOn w:val="a0"/>
    <w:uiPriority w:val="99"/>
    <w:unhideWhenUsed/>
    <w:rsid w:val="00522CBB"/>
    <w:rPr>
      <w:color w:val="0000FF" w:themeColor="hyperlink"/>
      <w:u w:val="single"/>
    </w:rPr>
  </w:style>
  <w:style w:type="paragraph" w:styleId="a6">
    <w:name w:val="Balloon Text"/>
    <w:basedOn w:val="a"/>
    <w:link w:val="Char1"/>
    <w:uiPriority w:val="99"/>
    <w:semiHidden/>
    <w:unhideWhenUsed/>
    <w:rsid w:val="00F661B5"/>
    <w:rPr>
      <w:sz w:val="18"/>
      <w:szCs w:val="18"/>
    </w:rPr>
  </w:style>
  <w:style w:type="character" w:customStyle="1" w:styleId="Char1">
    <w:name w:val="批注框文本 Char"/>
    <w:basedOn w:val="a0"/>
    <w:link w:val="a6"/>
    <w:uiPriority w:val="99"/>
    <w:semiHidden/>
    <w:rsid w:val="00F661B5"/>
    <w:rPr>
      <w:sz w:val="18"/>
      <w:szCs w:val="18"/>
    </w:rPr>
  </w:style>
  <w:style w:type="paragraph" w:styleId="a7">
    <w:name w:val="List Paragraph"/>
    <w:basedOn w:val="a"/>
    <w:uiPriority w:val="34"/>
    <w:qFormat/>
    <w:rsid w:val="00D33BE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2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29C6"/>
    <w:rPr>
      <w:sz w:val="18"/>
      <w:szCs w:val="18"/>
    </w:rPr>
  </w:style>
  <w:style w:type="paragraph" w:styleId="a4">
    <w:name w:val="footer"/>
    <w:basedOn w:val="a"/>
    <w:link w:val="Char0"/>
    <w:uiPriority w:val="99"/>
    <w:unhideWhenUsed/>
    <w:rsid w:val="000F29C6"/>
    <w:pPr>
      <w:tabs>
        <w:tab w:val="center" w:pos="4153"/>
        <w:tab w:val="right" w:pos="8306"/>
      </w:tabs>
      <w:snapToGrid w:val="0"/>
      <w:jc w:val="left"/>
    </w:pPr>
    <w:rPr>
      <w:sz w:val="18"/>
      <w:szCs w:val="18"/>
    </w:rPr>
  </w:style>
  <w:style w:type="character" w:customStyle="1" w:styleId="Char0">
    <w:name w:val="页脚 Char"/>
    <w:basedOn w:val="a0"/>
    <w:link w:val="a4"/>
    <w:uiPriority w:val="99"/>
    <w:rsid w:val="000F29C6"/>
    <w:rPr>
      <w:sz w:val="18"/>
      <w:szCs w:val="18"/>
    </w:rPr>
  </w:style>
  <w:style w:type="character" w:styleId="a5">
    <w:name w:val="Hyperlink"/>
    <w:basedOn w:val="a0"/>
    <w:uiPriority w:val="99"/>
    <w:unhideWhenUsed/>
    <w:rsid w:val="00522CBB"/>
    <w:rPr>
      <w:color w:val="0000FF" w:themeColor="hyperlink"/>
      <w:u w:val="single"/>
    </w:rPr>
  </w:style>
  <w:style w:type="paragraph" w:styleId="a6">
    <w:name w:val="Balloon Text"/>
    <w:basedOn w:val="a"/>
    <w:link w:val="Char1"/>
    <w:uiPriority w:val="99"/>
    <w:semiHidden/>
    <w:unhideWhenUsed/>
    <w:rsid w:val="00F661B5"/>
    <w:rPr>
      <w:sz w:val="18"/>
      <w:szCs w:val="18"/>
    </w:rPr>
  </w:style>
  <w:style w:type="character" w:customStyle="1" w:styleId="Char1">
    <w:name w:val="批注框文本 Char"/>
    <w:basedOn w:val="a0"/>
    <w:link w:val="a6"/>
    <w:uiPriority w:val="99"/>
    <w:semiHidden/>
    <w:rsid w:val="00F661B5"/>
    <w:rPr>
      <w:sz w:val="18"/>
      <w:szCs w:val="18"/>
    </w:rPr>
  </w:style>
  <w:style w:type="paragraph" w:styleId="a7">
    <w:name w:val="List Paragraph"/>
    <w:basedOn w:val="a"/>
    <w:uiPriority w:val="34"/>
    <w:qFormat/>
    <w:rsid w:val="00D33B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534</Words>
  <Characters>3044</Characters>
  <Application>Microsoft Office Word</Application>
  <DocSecurity>0</DocSecurity>
  <Lines>25</Lines>
  <Paragraphs>7</Paragraphs>
  <ScaleCrop>false</ScaleCrop>
  <Company>Lenovo</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bafang</dc:creator>
  <cp:lastModifiedBy>八方兆雪</cp:lastModifiedBy>
  <cp:revision>2</cp:revision>
  <cp:lastPrinted>2016-02-29T02:59:00Z</cp:lastPrinted>
  <dcterms:created xsi:type="dcterms:W3CDTF">2016-10-20T10:47:00Z</dcterms:created>
  <dcterms:modified xsi:type="dcterms:W3CDTF">2016-10-20T10:47:00Z</dcterms:modified>
</cp:coreProperties>
</file>